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DDA" w:rsidRDefault="00E91DDA" w:rsidP="00EF43BC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E91DDA" w:rsidRDefault="00E91DDA" w:rsidP="00EF43BC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1A2E87" w:rsidRDefault="001A2E87" w:rsidP="00EF43BC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1A2E87"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5905500" cy="3457575"/>
            <wp:effectExtent l="0" t="0" r="0" b="9525"/>
            <wp:docPr id="19" name="Рисунок 19" descr="C:\Users\Нагорная\Documents\Марк\Marketing\Edimax\2_hotels\hotels-wi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горная\Documents\Марк\Marketing\Edimax\2_hotels\hotels-wif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87" w:rsidRDefault="001A2E87" w:rsidP="00EF43BC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E91DDA" w:rsidRDefault="00E91DDA" w:rsidP="00EF43BC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7C5933" w:rsidRPr="007C5933" w:rsidRDefault="007C5933" w:rsidP="00EF43BC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C5933">
        <w:rPr>
          <w:rFonts w:ascii="Arial" w:hAnsi="Arial" w:cs="Arial"/>
          <w:b/>
          <w:sz w:val="32"/>
          <w:szCs w:val="32"/>
        </w:rPr>
        <w:t xml:space="preserve">Гостиничные проекты </w:t>
      </w:r>
      <w:r w:rsidRPr="007C5933">
        <w:rPr>
          <w:rFonts w:ascii="Arial" w:hAnsi="Arial" w:cs="Arial"/>
          <w:b/>
          <w:sz w:val="32"/>
          <w:szCs w:val="32"/>
          <w:lang w:val="en-US"/>
        </w:rPr>
        <w:t>Edimax</w:t>
      </w:r>
      <w:r w:rsidRPr="007C5933">
        <w:rPr>
          <w:rFonts w:ascii="Arial" w:hAnsi="Arial" w:cs="Arial"/>
          <w:b/>
          <w:sz w:val="32"/>
          <w:szCs w:val="32"/>
        </w:rPr>
        <w:t xml:space="preserve"> в России – развертывание </w:t>
      </w:r>
      <w:r w:rsidRPr="007C5933">
        <w:rPr>
          <w:rFonts w:ascii="Arial" w:hAnsi="Arial" w:cs="Arial"/>
          <w:b/>
          <w:sz w:val="32"/>
          <w:szCs w:val="32"/>
          <w:lang w:val="en-US"/>
        </w:rPr>
        <w:t>Wi</w:t>
      </w:r>
      <w:r w:rsidRPr="007C5933">
        <w:rPr>
          <w:rFonts w:ascii="Arial" w:hAnsi="Arial" w:cs="Arial"/>
          <w:b/>
          <w:sz w:val="32"/>
          <w:szCs w:val="32"/>
        </w:rPr>
        <w:t>-</w:t>
      </w:r>
      <w:r w:rsidRPr="007C5933">
        <w:rPr>
          <w:rFonts w:ascii="Arial" w:hAnsi="Arial" w:cs="Arial"/>
          <w:b/>
          <w:sz w:val="32"/>
          <w:szCs w:val="32"/>
          <w:lang w:val="en-US"/>
        </w:rPr>
        <w:t>Fi</w:t>
      </w:r>
      <w:r w:rsidRPr="007C5933">
        <w:rPr>
          <w:rFonts w:ascii="Arial" w:hAnsi="Arial" w:cs="Arial"/>
          <w:b/>
          <w:sz w:val="32"/>
          <w:szCs w:val="32"/>
        </w:rPr>
        <w:t xml:space="preserve"> сет</w:t>
      </w:r>
      <w:r w:rsidR="00AE2DF2">
        <w:rPr>
          <w:rFonts w:ascii="Arial" w:hAnsi="Arial" w:cs="Arial"/>
          <w:b/>
          <w:sz w:val="32"/>
          <w:szCs w:val="32"/>
        </w:rPr>
        <w:t>ей</w:t>
      </w:r>
      <w:r w:rsidRPr="007C5933">
        <w:rPr>
          <w:rFonts w:ascii="Arial" w:hAnsi="Arial" w:cs="Arial"/>
          <w:b/>
          <w:sz w:val="32"/>
          <w:szCs w:val="32"/>
        </w:rPr>
        <w:t xml:space="preserve"> в отелях </w:t>
      </w:r>
      <w:r w:rsidRPr="007C5933">
        <w:rPr>
          <w:rFonts w:ascii="Arial" w:hAnsi="Arial" w:cs="Arial"/>
          <w:b/>
          <w:sz w:val="32"/>
          <w:szCs w:val="32"/>
          <w:lang w:val="en-US"/>
        </w:rPr>
        <w:t>I</w:t>
      </w:r>
      <w:proofErr w:type="spellStart"/>
      <w:r w:rsidRPr="007C5933">
        <w:rPr>
          <w:rFonts w:ascii="Arial" w:hAnsi="Arial" w:cs="Arial"/>
          <w:b/>
          <w:sz w:val="32"/>
          <w:szCs w:val="32"/>
        </w:rPr>
        <w:t>bis</w:t>
      </w:r>
      <w:proofErr w:type="spellEnd"/>
      <w:r w:rsidRPr="007C5933">
        <w:rPr>
          <w:rFonts w:ascii="Arial" w:hAnsi="Arial" w:cs="Arial"/>
          <w:b/>
          <w:sz w:val="32"/>
          <w:szCs w:val="32"/>
        </w:rPr>
        <w:t xml:space="preserve"> </w:t>
      </w:r>
      <w:r w:rsidRPr="007C5933">
        <w:rPr>
          <w:rFonts w:ascii="Arial" w:hAnsi="Arial" w:cs="Arial"/>
          <w:b/>
          <w:sz w:val="32"/>
          <w:szCs w:val="32"/>
        </w:rPr>
        <w:t xml:space="preserve">в </w:t>
      </w:r>
      <w:r w:rsidRPr="007C5933">
        <w:rPr>
          <w:rFonts w:ascii="Arial" w:hAnsi="Arial" w:cs="Arial"/>
          <w:b/>
          <w:sz w:val="32"/>
          <w:szCs w:val="32"/>
        </w:rPr>
        <w:t>Казан</w:t>
      </w:r>
      <w:r w:rsidRPr="007C5933">
        <w:rPr>
          <w:rFonts w:ascii="Arial" w:hAnsi="Arial" w:cs="Arial"/>
          <w:b/>
          <w:sz w:val="32"/>
          <w:szCs w:val="32"/>
        </w:rPr>
        <w:t>и и</w:t>
      </w:r>
      <w:r w:rsidRPr="007C5933">
        <w:rPr>
          <w:rFonts w:ascii="Arial" w:hAnsi="Arial" w:cs="Arial"/>
          <w:b/>
          <w:sz w:val="32"/>
          <w:szCs w:val="32"/>
        </w:rPr>
        <w:t xml:space="preserve"> </w:t>
      </w:r>
      <w:r w:rsidRPr="007C5933">
        <w:rPr>
          <w:rFonts w:ascii="Arial" w:hAnsi="Arial" w:cs="Arial"/>
          <w:b/>
          <w:sz w:val="32"/>
          <w:szCs w:val="32"/>
          <w:lang w:val="en-US"/>
        </w:rPr>
        <w:t>Hilton</w:t>
      </w:r>
      <w:r w:rsidRPr="007C5933">
        <w:rPr>
          <w:rFonts w:ascii="Arial" w:hAnsi="Arial" w:cs="Arial"/>
          <w:b/>
          <w:sz w:val="32"/>
          <w:szCs w:val="32"/>
        </w:rPr>
        <w:t xml:space="preserve"> в Краснодаре</w:t>
      </w:r>
    </w:p>
    <w:p w:rsidR="007C5933" w:rsidRDefault="007C5933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91DDA" w:rsidRDefault="00E91DDA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5933" w:rsidRDefault="007A10D8" w:rsidP="00EF43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Оборудование </w:t>
      </w:r>
      <w:r>
        <w:rPr>
          <w:rFonts w:ascii="Arial" w:hAnsi="Arial" w:cs="Arial"/>
          <w:sz w:val="24"/>
          <w:szCs w:val="24"/>
          <w:lang w:val="en-US"/>
        </w:rPr>
        <w:t>Edimax</w:t>
      </w:r>
      <w:r w:rsidRPr="007A10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всё чаще используется заказчиками гостиничного сектора и этот выбор не случаен</w:t>
      </w:r>
      <w:r w:rsidR="005A7E06">
        <w:rPr>
          <w:rFonts w:ascii="Arial" w:hAnsi="Arial" w:cs="Arial"/>
          <w:sz w:val="24"/>
          <w:szCs w:val="24"/>
        </w:rPr>
        <w:t>. В</w:t>
      </w:r>
      <w:r>
        <w:rPr>
          <w:rFonts w:ascii="Arial" w:hAnsi="Arial" w:cs="Arial"/>
          <w:sz w:val="24"/>
          <w:szCs w:val="24"/>
        </w:rPr>
        <w:t xml:space="preserve"> последнее время </w:t>
      </w:r>
      <w:r w:rsidR="005A7E06">
        <w:rPr>
          <w:rFonts w:ascii="Arial" w:hAnsi="Arial" w:cs="Arial"/>
          <w:sz w:val="24"/>
          <w:szCs w:val="24"/>
        </w:rPr>
        <w:t>отели исповедуют принцип «будь как дома», то есть во время путешествий или командировок люди не должны замечать разницы между домашней обстановкой и номером отел</w:t>
      </w:r>
      <w:r w:rsidR="00E91DDA">
        <w:rPr>
          <w:rFonts w:ascii="Arial" w:hAnsi="Arial" w:cs="Arial"/>
          <w:sz w:val="24"/>
          <w:szCs w:val="24"/>
        </w:rPr>
        <w:t>я</w:t>
      </w:r>
      <w:r w:rsidR="005A7E06">
        <w:rPr>
          <w:rFonts w:ascii="Arial" w:hAnsi="Arial" w:cs="Arial"/>
          <w:sz w:val="24"/>
          <w:szCs w:val="24"/>
        </w:rPr>
        <w:t xml:space="preserve">. Безусловно, </w:t>
      </w:r>
      <w:r w:rsidR="00E91DDA">
        <w:rPr>
          <w:rFonts w:ascii="Arial" w:hAnsi="Arial" w:cs="Arial"/>
          <w:sz w:val="24"/>
          <w:szCs w:val="24"/>
        </w:rPr>
        <w:t xml:space="preserve">в понятие «как дома» входит и доступ в интернет, и коль скоро </w:t>
      </w:r>
      <w:r w:rsidR="005A7E06">
        <w:rPr>
          <w:rFonts w:ascii="Arial" w:hAnsi="Arial" w:cs="Arial"/>
          <w:sz w:val="24"/>
          <w:szCs w:val="24"/>
        </w:rPr>
        <w:t>у всех дома есть налаженн</w:t>
      </w:r>
      <w:r w:rsidR="00E91DDA">
        <w:rPr>
          <w:rFonts w:ascii="Arial" w:hAnsi="Arial" w:cs="Arial"/>
          <w:sz w:val="24"/>
          <w:szCs w:val="24"/>
        </w:rPr>
        <w:t>ая</w:t>
      </w:r>
      <w:r w:rsidR="005A7E06">
        <w:rPr>
          <w:rFonts w:ascii="Arial" w:hAnsi="Arial" w:cs="Arial"/>
          <w:sz w:val="24"/>
          <w:szCs w:val="24"/>
        </w:rPr>
        <w:t xml:space="preserve"> и хорошо работающ</w:t>
      </w:r>
      <w:r w:rsidR="00E91DDA">
        <w:rPr>
          <w:rFonts w:ascii="Arial" w:hAnsi="Arial" w:cs="Arial"/>
          <w:sz w:val="24"/>
          <w:szCs w:val="24"/>
        </w:rPr>
        <w:t>ая</w:t>
      </w:r>
      <w:r w:rsidR="005A7E06">
        <w:rPr>
          <w:rFonts w:ascii="Arial" w:hAnsi="Arial" w:cs="Arial"/>
          <w:sz w:val="24"/>
          <w:szCs w:val="24"/>
        </w:rPr>
        <w:t xml:space="preserve"> </w:t>
      </w:r>
      <w:r w:rsidR="00E91DDA">
        <w:rPr>
          <w:rFonts w:ascii="Arial" w:hAnsi="Arial" w:cs="Arial"/>
          <w:sz w:val="24"/>
          <w:szCs w:val="24"/>
        </w:rPr>
        <w:t>сеть</w:t>
      </w:r>
      <w:r w:rsidR="005A7E06">
        <w:rPr>
          <w:rFonts w:ascii="Arial" w:hAnsi="Arial" w:cs="Arial"/>
          <w:sz w:val="24"/>
          <w:szCs w:val="24"/>
        </w:rPr>
        <w:t>, как правило, беспроводная</w:t>
      </w:r>
      <w:r w:rsidR="00E91DDA">
        <w:rPr>
          <w:rFonts w:ascii="Arial" w:hAnsi="Arial" w:cs="Arial"/>
          <w:sz w:val="24"/>
          <w:szCs w:val="24"/>
        </w:rPr>
        <w:t xml:space="preserve">, то </w:t>
      </w:r>
      <w:r w:rsidR="00E91DDA">
        <w:rPr>
          <w:rFonts w:ascii="Arial" w:hAnsi="Arial" w:cs="Arial"/>
          <w:sz w:val="24"/>
          <w:szCs w:val="24"/>
          <w:lang w:val="en-US"/>
        </w:rPr>
        <w:t>WiFi</w:t>
      </w:r>
      <w:r w:rsidR="00E91DDA" w:rsidRPr="00E91DDA">
        <w:rPr>
          <w:rFonts w:ascii="Arial" w:hAnsi="Arial" w:cs="Arial"/>
          <w:sz w:val="24"/>
          <w:szCs w:val="24"/>
        </w:rPr>
        <w:t xml:space="preserve"> </w:t>
      </w:r>
      <w:r w:rsidR="00E91DDA">
        <w:rPr>
          <w:rFonts w:ascii="Arial" w:hAnsi="Arial" w:cs="Arial"/>
          <w:sz w:val="24"/>
          <w:szCs w:val="24"/>
        </w:rPr>
        <w:t xml:space="preserve">в отеле должен быть </w:t>
      </w:r>
      <w:r w:rsidR="005A7E06">
        <w:rPr>
          <w:rFonts w:ascii="Arial" w:hAnsi="Arial" w:cs="Arial"/>
          <w:sz w:val="24"/>
          <w:szCs w:val="24"/>
        </w:rPr>
        <w:t>как минимум не хуже</w:t>
      </w:r>
      <w:r w:rsidR="00E91DDA">
        <w:rPr>
          <w:rFonts w:ascii="Arial" w:hAnsi="Arial" w:cs="Arial"/>
          <w:sz w:val="24"/>
          <w:szCs w:val="24"/>
        </w:rPr>
        <w:t>.</w:t>
      </w:r>
      <w:r w:rsidR="005A7E06">
        <w:rPr>
          <w:rFonts w:ascii="Arial" w:hAnsi="Arial" w:cs="Arial"/>
          <w:sz w:val="24"/>
          <w:szCs w:val="24"/>
        </w:rPr>
        <w:t xml:space="preserve"> Об этом и озаботились отели </w:t>
      </w:r>
      <w:r w:rsidR="005A7E06" w:rsidRPr="00025C4A">
        <w:rPr>
          <w:rFonts w:ascii="Arial" w:hAnsi="Arial" w:cs="Arial"/>
          <w:sz w:val="24"/>
          <w:szCs w:val="24"/>
          <w:lang w:val="en-US"/>
        </w:rPr>
        <w:t>I</w:t>
      </w:r>
      <w:proofErr w:type="spellStart"/>
      <w:r w:rsidR="005A7E06" w:rsidRPr="00025C4A">
        <w:rPr>
          <w:rFonts w:ascii="Arial" w:hAnsi="Arial" w:cs="Arial"/>
          <w:sz w:val="24"/>
          <w:szCs w:val="24"/>
        </w:rPr>
        <w:t>bis</w:t>
      </w:r>
      <w:proofErr w:type="spellEnd"/>
      <w:r w:rsidR="005A7E06" w:rsidRPr="00025C4A">
        <w:rPr>
          <w:rFonts w:ascii="Arial" w:hAnsi="Arial" w:cs="Arial"/>
          <w:sz w:val="24"/>
          <w:szCs w:val="24"/>
        </w:rPr>
        <w:t xml:space="preserve"> </w:t>
      </w:r>
      <w:r w:rsidR="005A7E06">
        <w:rPr>
          <w:rFonts w:ascii="Arial" w:hAnsi="Arial" w:cs="Arial"/>
          <w:sz w:val="24"/>
          <w:szCs w:val="24"/>
        </w:rPr>
        <w:t xml:space="preserve">в </w:t>
      </w:r>
      <w:r w:rsidR="005A7E06" w:rsidRPr="00025C4A">
        <w:rPr>
          <w:rFonts w:ascii="Arial" w:hAnsi="Arial" w:cs="Arial"/>
          <w:sz w:val="24"/>
          <w:szCs w:val="24"/>
        </w:rPr>
        <w:t>Казан</w:t>
      </w:r>
      <w:r w:rsidR="005A7E06">
        <w:rPr>
          <w:rFonts w:ascii="Arial" w:hAnsi="Arial" w:cs="Arial"/>
          <w:sz w:val="24"/>
          <w:szCs w:val="24"/>
        </w:rPr>
        <w:t xml:space="preserve">и и </w:t>
      </w:r>
      <w:proofErr w:type="spellStart"/>
      <w:r w:rsidR="005A7E06" w:rsidRPr="005A7E06">
        <w:rPr>
          <w:rFonts w:ascii="Arial" w:hAnsi="Arial" w:cs="Arial"/>
          <w:sz w:val="24"/>
          <w:szCs w:val="24"/>
        </w:rPr>
        <w:t>Hilton</w:t>
      </w:r>
      <w:proofErr w:type="spellEnd"/>
      <w:r w:rsidR="005A7E06" w:rsidRPr="005A7E06">
        <w:rPr>
          <w:rFonts w:ascii="Arial" w:hAnsi="Arial" w:cs="Arial"/>
          <w:sz w:val="24"/>
          <w:szCs w:val="24"/>
        </w:rPr>
        <w:t xml:space="preserve"> в Краснодаре</w:t>
      </w:r>
      <w:r w:rsidR="005A7E06">
        <w:rPr>
          <w:rFonts w:ascii="Arial" w:hAnsi="Arial" w:cs="Arial"/>
          <w:sz w:val="24"/>
          <w:szCs w:val="24"/>
        </w:rPr>
        <w:t>.</w:t>
      </w:r>
    </w:p>
    <w:p w:rsidR="005A7E06" w:rsidRDefault="005A7E06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91DDA" w:rsidRPr="00E91DDA" w:rsidRDefault="005A7E06" w:rsidP="00EF43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91DDA">
        <w:rPr>
          <w:rFonts w:ascii="Arial" w:hAnsi="Arial" w:cs="Arial"/>
          <w:b/>
          <w:sz w:val="24"/>
          <w:szCs w:val="24"/>
        </w:rPr>
        <w:t>Предыстория проектов.</w:t>
      </w:r>
    </w:p>
    <w:p w:rsidR="005A7E06" w:rsidRDefault="003D2623" w:rsidP="00EF43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Нельзя сказать, что в гостиницах не было доступа в </w:t>
      </w:r>
      <w:r w:rsidR="00E91DDA">
        <w:rPr>
          <w:rFonts w:ascii="Arial" w:hAnsi="Arial" w:cs="Arial"/>
          <w:sz w:val="24"/>
          <w:szCs w:val="24"/>
        </w:rPr>
        <w:t>интернет</w:t>
      </w:r>
      <w:r>
        <w:rPr>
          <w:rFonts w:ascii="Arial" w:hAnsi="Arial" w:cs="Arial"/>
          <w:sz w:val="24"/>
          <w:szCs w:val="24"/>
        </w:rPr>
        <w:t xml:space="preserve"> – он был, но его реализация опиралась на </w:t>
      </w:r>
      <w:r>
        <w:rPr>
          <w:rFonts w:ascii="Arial" w:hAnsi="Arial" w:cs="Arial"/>
          <w:sz w:val="24"/>
          <w:szCs w:val="24"/>
          <w:lang w:val="en-US"/>
        </w:rPr>
        <w:t>Wi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оборудование стандарта 802.11</w:t>
      </w:r>
      <w:r>
        <w:rPr>
          <w:rFonts w:ascii="Arial" w:hAnsi="Arial" w:cs="Arial"/>
          <w:sz w:val="24"/>
          <w:szCs w:val="24"/>
          <w:lang w:val="en-US"/>
        </w:rPr>
        <w:t>b</w:t>
      </w:r>
      <w:r w:rsidRPr="003D2623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даже не «</w:t>
      </w:r>
      <w:r>
        <w:rPr>
          <w:rFonts w:ascii="Arial" w:hAnsi="Arial" w:cs="Arial"/>
          <w:sz w:val="24"/>
          <w:szCs w:val="24"/>
          <w:lang w:val="en-US"/>
        </w:rPr>
        <w:t>n</w:t>
      </w:r>
      <w:r>
        <w:rPr>
          <w:rFonts w:ascii="Arial" w:hAnsi="Arial" w:cs="Arial"/>
          <w:sz w:val="24"/>
          <w:szCs w:val="24"/>
        </w:rPr>
        <w:t>»</w:t>
      </w:r>
      <w:r w:rsidRPr="003D2623">
        <w:rPr>
          <w:rFonts w:ascii="Arial" w:hAnsi="Arial" w:cs="Arial"/>
          <w:sz w:val="24"/>
          <w:szCs w:val="24"/>
        </w:rPr>
        <w:t>)</w:t>
      </w:r>
      <w:r w:rsidR="00E91DDA">
        <w:rPr>
          <w:rFonts w:ascii="Arial" w:hAnsi="Arial" w:cs="Arial"/>
          <w:sz w:val="24"/>
          <w:szCs w:val="24"/>
        </w:rPr>
        <w:t xml:space="preserve"> и</w:t>
      </w:r>
      <w:r>
        <w:rPr>
          <w:rFonts w:ascii="Arial" w:hAnsi="Arial" w:cs="Arial"/>
          <w:sz w:val="24"/>
          <w:szCs w:val="24"/>
        </w:rPr>
        <w:t xml:space="preserve"> в результате покрытие было лоскутным и низкоскоростным. Это были не самые худшие точки доступа, не будем упоминать производителя, </w:t>
      </w:r>
      <w:r w:rsidR="00A2216F">
        <w:rPr>
          <w:rFonts w:ascii="Arial" w:hAnsi="Arial" w:cs="Arial"/>
          <w:sz w:val="24"/>
          <w:szCs w:val="24"/>
        </w:rPr>
        <w:t xml:space="preserve">скажем </w:t>
      </w:r>
      <w:r w:rsidR="00E91DDA">
        <w:rPr>
          <w:rFonts w:ascii="Arial" w:hAnsi="Arial" w:cs="Arial"/>
          <w:sz w:val="24"/>
          <w:szCs w:val="24"/>
        </w:rPr>
        <w:t xml:space="preserve">только </w:t>
      </w:r>
      <w:r w:rsidR="00A2216F">
        <w:rPr>
          <w:rFonts w:ascii="Arial" w:hAnsi="Arial" w:cs="Arial"/>
          <w:sz w:val="24"/>
          <w:szCs w:val="24"/>
        </w:rPr>
        <w:t>чт</w:t>
      </w:r>
      <w:r>
        <w:rPr>
          <w:rFonts w:ascii="Arial" w:hAnsi="Arial" w:cs="Arial"/>
          <w:sz w:val="24"/>
          <w:szCs w:val="24"/>
        </w:rPr>
        <w:t xml:space="preserve">о </w:t>
      </w:r>
      <w:r w:rsidR="00E91DDA">
        <w:rPr>
          <w:rFonts w:ascii="Arial" w:hAnsi="Arial" w:cs="Arial"/>
          <w:sz w:val="24"/>
          <w:szCs w:val="24"/>
        </w:rPr>
        <w:t xml:space="preserve">они были от </w:t>
      </w:r>
      <w:proofErr w:type="spellStart"/>
      <w:r w:rsidR="00E91DDA">
        <w:rPr>
          <w:rFonts w:ascii="Arial" w:hAnsi="Arial" w:cs="Arial"/>
          <w:sz w:val="24"/>
          <w:szCs w:val="24"/>
        </w:rPr>
        <w:t>вендора</w:t>
      </w:r>
      <w:proofErr w:type="spellEnd"/>
      <w:r w:rsidR="00E91DDA">
        <w:rPr>
          <w:rFonts w:ascii="Arial" w:hAnsi="Arial" w:cs="Arial"/>
          <w:sz w:val="24"/>
          <w:szCs w:val="24"/>
        </w:rPr>
        <w:t xml:space="preserve"> </w:t>
      </w:r>
      <w:r w:rsidR="00A2216F">
        <w:rPr>
          <w:rFonts w:ascii="Arial" w:hAnsi="Arial" w:cs="Arial"/>
          <w:sz w:val="24"/>
          <w:szCs w:val="24"/>
        </w:rPr>
        <w:t>первой величины</w:t>
      </w:r>
      <w:r>
        <w:rPr>
          <w:rFonts w:ascii="Arial" w:hAnsi="Arial" w:cs="Arial"/>
          <w:sz w:val="24"/>
          <w:szCs w:val="24"/>
        </w:rPr>
        <w:t xml:space="preserve">, но </w:t>
      </w:r>
      <w:r>
        <w:rPr>
          <w:rFonts w:ascii="Arial" w:hAnsi="Arial" w:cs="Arial"/>
          <w:sz w:val="24"/>
          <w:szCs w:val="24"/>
        </w:rPr>
        <w:t xml:space="preserve">на момент реализации проекта </w:t>
      </w:r>
      <w:r w:rsidR="00A2216F">
        <w:rPr>
          <w:rFonts w:ascii="Arial" w:hAnsi="Arial" w:cs="Arial"/>
          <w:sz w:val="24"/>
          <w:szCs w:val="24"/>
        </w:rPr>
        <w:t>точки доступа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уже </w:t>
      </w:r>
      <w:r>
        <w:rPr>
          <w:rFonts w:ascii="Arial" w:hAnsi="Arial" w:cs="Arial"/>
          <w:sz w:val="24"/>
          <w:szCs w:val="24"/>
        </w:rPr>
        <w:t xml:space="preserve">были </w:t>
      </w:r>
      <w:r>
        <w:rPr>
          <w:rFonts w:ascii="Arial" w:hAnsi="Arial" w:cs="Arial"/>
          <w:sz w:val="24"/>
          <w:szCs w:val="24"/>
        </w:rPr>
        <w:t>сняты с производства</w:t>
      </w:r>
      <w:r>
        <w:rPr>
          <w:rFonts w:ascii="Arial" w:hAnsi="Arial" w:cs="Arial"/>
          <w:sz w:val="24"/>
          <w:szCs w:val="24"/>
        </w:rPr>
        <w:t>. Не спасали даже внешние антенны.</w:t>
      </w:r>
      <w:r w:rsidR="00A2216F">
        <w:rPr>
          <w:rFonts w:ascii="Arial" w:hAnsi="Arial" w:cs="Arial"/>
          <w:sz w:val="24"/>
          <w:szCs w:val="24"/>
        </w:rPr>
        <w:t xml:space="preserve"> В результате заказчики поставили задачу организовать полное </w:t>
      </w:r>
      <w:r w:rsidR="00A2216F">
        <w:rPr>
          <w:rFonts w:ascii="Arial" w:hAnsi="Arial" w:cs="Arial"/>
          <w:sz w:val="24"/>
          <w:szCs w:val="24"/>
          <w:lang w:val="en-US"/>
        </w:rPr>
        <w:t>Wi</w:t>
      </w:r>
      <w:r w:rsidR="00A2216F">
        <w:rPr>
          <w:rFonts w:ascii="Arial" w:hAnsi="Arial" w:cs="Arial"/>
          <w:sz w:val="24"/>
          <w:szCs w:val="24"/>
        </w:rPr>
        <w:t>-</w:t>
      </w:r>
      <w:r w:rsidR="00A2216F">
        <w:rPr>
          <w:rFonts w:ascii="Arial" w:hAnsi="Arial" w:cs="Arial"/>
          <w:sz w:val="24"/>
          <w:szCs w:val="24"/>
          <w:lang w:val="en-US"/>
        </w:rPr>
        <w:t>Fi</w:t>
      </w:r>
      <w:r w:rsidR="00A2216F" w:rsidRPr="00A2216F">
        <w:rPr>
          <w:rFonts w:ascii="Arial" w:hAnsi="Arial" w:cs="Arial"/>
          <w:sz w:val="24"/>
          <w:szCs w:val="24"/>
        </w:rPr>
        <w:t xml:space="preserve"> </w:t>
      </w:r>
      <w:r w:rsidR="00A2216F">
        <w:rPr>
          <w:rFonts w:ascii="Arial" w:hAnsi="Arial" w:cs="Arial"/>
          <w:sz w:val="24"/>
          <w:szCs w:val="24"/>
        </w:rPr>
        <w:t xml:space="preserve">покрытие гостиниц, причем с бесшовным роумингом и доступом </w:t>
      </w:r>
      <w:r w:rsidR="00E91DDA">
        <w:rPr>
          <w:rFonts w:ascii="Arial" w:hAnsi="Arial" w:cs="Arial"/>
          <w:sz w:val="24"/>
          <w:szCs w:val="24"/>
        </w:rPr>
        <w:t>по</w:t>
      </w:r>
      <w:r w:rsidR="00A2216F">
        <w:rPr>
          <w:rFonts w:ascii="Arial" w:hAnsi="Arial" w:cs="Arial"/>
          <w:sz w:val="24"/>
          <w:szCs w:val="24"/>
        </w:rPr>
        <w:t xml:space="preserve"> стандарт</w:t>
      </w:r>
      <w:r w:rsidR="00E91DDA">
        <w:rPr>
          <w:rFonts w:ascii="Arial" w:hAnsi="Arial" w:cs="Arial"/>
          <w:sz w:val="24"/>
          <w:szCs w:val="24"/>
        </w:rPr>
        <w:t>у</w:t>
      </w:r>
      <w:r w:rsidR="00A2216F">
        <w:rPr>
          <w:rFonts w:ascii="Arial" w:hAnsi="Arial" w:cs="Arial"/>
          <w:sz w:val="24"/>
          <w:szCs w:val="24"/>
        </w:rPr>
        <w:t xml:space="preserve"> 802.11</w:t>
      </w:r>
      <w:r w:rsidR="00A2216F">
        <w:rPr>
          <w:rFonts w:ascii="Arial" w:hAnsi="Arial" w:cs="Arial"/>
          <w:sz w:val="24"/>
          <w:szCs w:val="24"/>
          <w:lang w:val="en-US"/>
        </w:rPr>
        <w:t>ac</w:t>
      </w:r>
      <w:r w:rsidR="00A2216F">
        <w:rPr>
          <w:rFonts w:ascii="Arial" w:hAnsi="Arial" w:cs="Arial"/>
          <w:sz w:val="24"/>
          <w:szCs w:val="24"/>
        </w:rPr>
        <w:t>.</w:t>
      </w:r>
    </w:p>
    <w:p w:rsidR="002F4131" w:rsidRPr="00A2216F" w:rsidRDefault="002F4131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C5933" w:rsidRDefault="00A2216F" w:rsidP="00EF43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Реализацией обоих проектов занялс</w:t>
      </w:r>
      <w:r w:rsidR="00EF43BC">
        <w:rPr>
          <w:rFonts w:ascii="Arial" w:hAnsi="Arial" w:cs="Arial"/>
          <w:sz w:val="24"/>
          <w:szCs w:val="24"/>
        </w:rPr>
        <w:t>я</w:t>
      </w:r>
      <w:r>
        <w:rPr>
          <w:rFonts w:ascii="Arial" w:hAnsi="Arial" w:cs="Arial"/>
          <w:sz w:val="24"/>
          <w:szCs w:val="24"/>
        </w:rPr>
        <w:t xml:space="preserve"> </w:t>
      </w:r>
      <w:r w:rsidR="00EF43BC">
        <w:rPr>
          <w:rFonts w:ascii="Arial" w:hAnsi="Arial" w:cs="Arial"/>
          <w:sz w:val="24"/>
          <w:szCs w:val="24"/>
        </w:rPr>
        <w:t xml:space="preserve">девелопер и </w:t>
      </w:r>
      <w:r>
        <w:rPr>
          <w:rFonts w:ascii="Arial" w:hAnsi="Arial" w:cs="Arial"/>
          <w:sz w:val="24"/>
          <w:szCs w:val="24"/>
        </w:rPr>
        <w:t xml:space="preserve">интегратор </w:t>
      </w:r>
      <w:r w:rsidR="00EF43BC" w:rsidRPr="00EF43BC">
        <w:rPr>
          <w:rFonts w:ascii="Arial" w:hAnsi="Arial" w:cs="Arial"/>
          <w:sz w:val="24"/>
          <w:szCs w:val="24"/>
        </w:rPr>
        <w:t>«КЕСКО» (KESCO)</w:t>
      </w:r>
      <w:r w:rsidR="00EF43BC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поэтому объединяем их в единое описание. Тем не менее дадим справку по каждой гостинице.</w:t>
      </w:r>
    </w:p>
    <w:p w:rsidR="002F4131" w:rsidRDefault="002F4131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43BC" w:rsidRDefault="00A2216F" w:rsidP="00EF43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2216F">
        <w:rPr>
          <w:rFonts w:ascii="Arial" w:hAnsi="Arial" w:cs="Arial"/>
          <w:b/>
          <w:sz w:val="24"/>
          <w:szCs w:val="24"/>
        </w:rPr>
        <w:lastRenderedPageBreak/>
        <w:t xml:space="preserve">Отель </w:t>
      </w:r>
      <w:proofErr w:type="spellStart"/>
      <w:r w:rsidRPr="00A2216F">
        <w:rPr>
          <w:rFonts w:ascii="Arial" w:hAnsi="Arial" w:cs="Arial"/>
          <w:b/>
          <w:sz w:val="24"/>
          <w:szCs w:val="24"/>
        </w:rPr>
        <w:t>Ibis</w:t>
      </w:r>
      <w:proofErr w:type="spellEnd"/>
      <w:r w:rsidRPr="00A2216F">
        <w:rPr>
          <w:rFonts w:ascii="Arial" w:hAnsi="Arial" w:cs="Arial"/>
          <w:b/>
          <w:sz w:val="24"/>
          <w:szCs w:val="24"/>
        </w:rPr>
        <w:t xml:space="preserve"> Казань Центр</w:t>
      </w:r>
      <w:r w:rsidR="00EF43BC" w:rsidRPr="00EF43BC">
        <w:rPr>
          <w:rFonts w:ascii="Arial" w:hAnsi="Arial" w:cs="Arial"/>
          <w:sz w:val="24"/>
          <w:szCs w:val="24"/>
        </w:rPr>
        <w:t xml:space="preserve"> </w:t>
      </w:r>
      <w:r w:rsidR="00EF43BC">
        <w:rPr>
          <w:rFonts w:ascii="Arial" w:hAnsi="Arial" w:cs="Arial"/>
          <w:sz w:val="24"/>
          <w:szCs w:val="24"/>
        </w:rPr>
        <w:t xml:space="preserve">– </w:t>
      </w:r>
      <w:r w:rsidR="00EF43BC" w:rsidRPr="00EF43BC">
        <w:rPr>
          <w:rFonts w:ascii="Arial" w:hAnsi="Arial" w:cs="Arial"/>
          <w:sz w:val="24"/>
          <w:szCs w:val="24"/>
        </w:rPr>
        <w:t>расположен в центре Казани, в 5 минутах ходьбы от Казанского Кремля, входящего в список объектов всемирного наследия ЮНЕСКО. Ибис представляет 155 современных номеров нового поколения, оснащенных телевизорами с плоским экраном, Wi-Fi интернетом, кабельным телевидением, телефоном</w:t>
      </w:r>
      <w:r w:rsidR="00EF43BC">
        <w:rPr>
          <w:rFonts w:ascii="Arial" w:hAnsi="Arial" w:cs="Arial"/>
          <w:sz w:val="24"/>
          <w:szCs w:val="24"/>
        </w:rPr>
        <w:t>.</w:t>
      </w:r>
    </w:p>
    <w:p w:rsidR="00A46E17" w:rsidRDefault="00A46E17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46E17" w:rsidRPr="00025C4A" w:rsidRDefault="00A46E17" w:rsidP="00A46E1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25C4A">
        <w:rPr>
          <w:rFonts w:ascii="Arial" w:hAnsi="Arial" w:cs="Arial"/>
          <w:sz w:val="24"/>
          <w:szCs w:val="24"/>
        </w:rPr>
        <w:t xml:space="preserve">Сайт отеля </w:t>
      </w:r>
      <w:r w:rsidRPr="00025C4A">
        <w:rPr>
          <w:rFonts w:ascii="Arial" w:hAnsi="Arial" w:cs="Arial"/>
          <w:sz w:val="24"/>
          <w:szCs w:val="24"/>
          <w:lang w:val="en-US"/>
        </w:rPr>
        <w:t>I</w:t>
      </w:r>
      <w:proofErr w:type="spellStart"/>
      <w:r w:rsidRPr="00025C4A">
        <w:rPr>
          <w:rFonts w:ascii="Arial" w:hAnsi="Arial" w:cs="Arial"/>
          <w:sz w:val="24"/>
          <w:szCs w:val="24"/>
        </w:rPr>
        <w:t>bis</w:t>
      </w:r>
      <w:proofErr w:type="spellEnd"/>
      <w:r w:rsidRPr="00025C4A">
        <w:rPr>
          <w:rFonts w:ascii="Arial" w:hAnsi="Arial" w:cs="Arial"/>
          <w:sz w:val="24"/>
          <w:szCs w:val="24"/>
        </w:rPr>
        <w:t xml:space="preserve"> Казань Центр </w:t>
      </w:r>
      <w:hyperlink r:id="rId6" w:history="1"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http</w:t>
        </w:r>
        <w:r w:rsidRPr="00025C4A">
          <w:rPr>
            <w:rStyle w:val="a4"/>
            <w:rFonts w:ascii="Arial" w:hAnsi="Arial" w:cs="Arial"/>
            <w:sz w:val="24"/>
            <w:szCs w:val="24"/>
          </w:rPr>
          <w:t>://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www</w:t>
        </w:r>
        <w:r w:rsidRPr="00025C4A">
          <w:rPr>
            <w:rStyle w:val="a4"/>
            <w:rFonts w:ascii="Arial" w:hAnsi="Arial" w:cs="Arial"/>
            <w:sz w:val="24"/>
            <w:szCs w:val="24"/>
          </w:rPr>
          <w:t>.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ibis</w:t>
        </w:r>
        <w:r w:rsidRPr="00025C4A">
          <w:rPr>
            <w:rStyle w:val="a4"/>
            <w:rFonts w:ascii="Arial" w:hAnsi="Arial" w:cs="Arial"/>
            <w:sz w:val="24"/>
            <w:szCs w:val="24"/>
          </w:rPr>
          <w:t>.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com</w:t>
        </w:r>
        <w:r w:rsidRPr="00025C4A">
          <w:rPr>
            <w:rStyle w:val="a4"/>
            <w:rFonts w:ascii="Arial" w:hAnsi="Arial" w:cs="Arial"/>
            <w:sz w:val="24"/>
            <w:szCs w:val="24"/>
          </w:rPr>
          <w:t>/</w:t>
        </w:r>
        <w:proofErr w:type="spellStart"/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ru</w:t>
        </w:r>
        <w:proofErr w:type="spellEnd"/>
        <w:r w:rsidRPr="00025C4A">
          <w:rPr>
            <w:rStyle w:val="a4"/>
            <w:rFonts w:ascii="Arial" w:hAnsi="Arial" w:cs="Arial"/>
            <w:sz w:val="24"/>
            <w:szCs w:val="24"/>
          </w:rPr>
          <w:t>/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hotel</w:t>
        </w:r>
        <w:r w:rsidRPr="00025C4A">
          <w:rPr>
            <w:rStyle w:val="a4"/>
            <w:rFonts w:ascii="Arial" w:hAnsi="Arial" w:cs="Arial"/>
            <w:sz w:val="24"/>
            <w:szCs w:val="24"/>
          </w:rPr>
          <w:t>-6278-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ibis</w:t>
        </w:r>
        <w:r w:rsidRPr="00025C4A">
          <w:rPr>
            <w:rStyle w:val="a4"/>
            <w:rFonts w:ascii="Arial" w:hAnsi="Arial" w:cs="Arial"/>
            <w:sz w:val="24"/>
            <w:szCs w:val="24"/>
          </w:rPr>
          <w:t>-%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D</w:t>
        </w:r>
        <w:r w:rsidRPr="00025C4A">
          <w:rPr>
            <w:rStyle w:val="a4"/>
            <w:rFonts w:ascii="Arial" w:hAnsi="Arial" w:cs="Arial"/>
            <w:sz w:val="24"/>
            <w:szCs w:val="24"/>
          </w:rPr>
          <w:t>0%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BA</w:t>
        </w:r>
        <w:r w:rsidRPr="00025C4A">
          <w:rPr>
            <w:rStyle w:val="a4"/>
            <w:rFonts w:ascii="Arial" w:hAnsi="Arial" w:cs="Arial"/>
            <w:sz w:val="24"/>
            <w:szCs w:val="24"/>
          </w:rPr>
          <w:t>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D</w:t>
        </w:r>
        <w:r w:rsidRPr="00025C4A">
          <w:rPr>
            <w:rStyle w:val="a4"/>
            <w:rFonts w:ascii="Arial" w:hAnsi="Arial" w:cs="Arial"/>
            <w:sz w:val="24"/>
            <w:szCs w:val="24"/>
          </w:rPr>
          <w:t>0%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B</w:t>
        </w:r>
        <w:r w:rsidRPr="00025C4A">
          <w:rPr>
            <w:rStyle w:val="a4"/>
            <w:rFonts w:ascii="Arial" w:hAnsi="Arial" w:cs="Arial"/>
            <w:sz w:val="24"/>
            <w:szCs w:val="24"/>
          </w:rPr>
          <w:t>0%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D</w:t>
        </w:r>
        <w:r w:rsidRPr="00025C4A">
          <w:rPr>
            <w:rStyle w:val="a4"/>
            <w:rFonts w:ascii="Arial" w:hAnsi="Arial" w:cs="Arial"/>
            <w:sz w:val="24"/>
            <w:szCs w:val="24"/>
          </w:rPr>
          <w:t>0%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B</w:t>
        </w:r>
        <w:r w:rsidRPr="00025C4A">
          <w:rPr>
            <w:rStyle w:val="a4"/>
            <w:rFonts w:ascii="Arial" w:hAnsi="Arial" w:cs="Arial"/>
            <w:sz w:val="24"/>
            <w:szCs w:val="24"/>
          </w:rPr>
          <w:t>7%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D</w:t>
        </w:r>
        <w:r w:rsidRPr="00025C4A">
          <w:rPr>
            <w:rStyle w:val="a4"/>
            <w:rFonts w:ascii="Arial" w:hAnsi="Arial" w:cs="Arial"/>
            <w:sz w:val="24"/>
            <w:szCs w:val="24"/>
          </w:rPr>
          <w:t>0%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B</w:t>
        </w:r>
        <w:r w:rsidRPr="00025C4A">
          <w:rPr>
            <w:rStyle w:val="a4"/>
            <w:rFonts w:ascii="Arial" w:hAnsi="Arial" w:cs="Arial"/>
            <w:sz w:val="24"/>
            <w:szCs w:val="24"/>
          </w:rPr>
          <w:t>0%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D</w:t>
        </w:r>
        <w:r w:rsidRPr="00025C4A">
          <w:rPr>
            <w:rStyle w:val="a4"/>
            <w:rFonts w:ascii="Arial" w:hAnsi="Arial" w:cs="Arial"/>
            <w:sz w:val="24"/>
            <w:szCs w:val="24"/>
          </w:rPr>
          <w:t>0%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BD</w:t>
        </w:r>
        <w:r w:rsidRPr="00025C4A">
          <w:rPr>
            <w:rStyle w:val="a4"/>
            <w:rFonts w:ascii="Arial" w:hAnsi="Arial" w:cs="Arial"/>
            <w:sz w:val="24"/>
            <w:szCs w:val="24"/>
          </w:rPr>
          <w:t>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D</w:t>
        </w:r>
        <w:r w:rsidRPr="00025C4A">
          <w:rPr>
            <w:rStyle w:val="a4"/>
            <w:rFonts w:ascii="Arial" w:hAnsi="Arial" w:cs="Arial"/>
            <w:sz w:val="24"/>
            <w:szCs w:val="24"/>
          </w:rPr>
          <w:t>1%8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C</w:t>
        </w:r>
        <w:r w:rsidRPr="00025C4A">
          <w:rPr>
            <w:rStyle w:val="a4"/>
            <w:rFonts w:ascii="Arial" w:hAnsi="Arial" w:cs="Arial"/>
            <w:sz w:val="24"/>
            <w:szCs w:val="24"/>
          </w:rPr>
          <w:t>-%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D</w:t>
        </w:r>
        <w:r w:rsidRPr="00025C4A">
          <w:rPr>
            <w:rStyle w:val="a4"/>
            <w:rFonts w:ascii="Arial" w:hAnsi="Arial" w:cs="Arial"/>
            <w:sz w:val="24"/>
            <w:szCs w:val="24"/>
          </w:rPr>
          <w:t>1%86%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D</w:t>
        </w:r>
        <w:r w:rsidRPr="00025C4A">
          <w:rPr>
            <w:rStyle w:val="a4"/>
            <w:rFonts w:ascii="Arial" w:hAnsi="Arial" w:cs="Arial"/>
            <w:sz w:val="24"/>
            <w:szCs w:val="24"/>
          </w:rPr>
          <w:t>0%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B</w:t>
        </w:r>
        <w:r w:rsidRPr="00025C4A">
          <w:rPr>
            <w:rStyle w:val="a4"/>
            <w:rFonts w:ascii="Arial" w:hAnsi="Arial" w:cs="Arial"/>
            <w:sz w:val="24"/>
            <w:szCs w:val="24"/>
          </w:rPr>
          <w:t>5%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D</w:t>
        </w:r>
        <w:r w:rsidRPr="00025C4A">
          <w:rPr>
            <w:rStyle w:val="a4"/>
            <w:rFonts w:ascii="Arial" w:hAnsi="Arial" w:cs="Arial"/>
            <w:sz w:val="24"/>
            <w:szCs w:val="24"/>
          </w:rPr>
          <w:t>0%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BD</w:t>
        </w:r>
        <w:r w:rsidRPr="00025C4A">
          <w:rPr>
            <w:rStyle w:val="a4"/>
            <w:rFonts w:ascii="Arial" w:hAnsi="Arial" w:cs="Arial"/>
            <w:sz w:val="24"/>
            <w:szCs w:val="24"/>
          </w:rPr>
          <w:t>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D</w:t>
        </w:r>
        <w:r w:rsidRPr="00025C4A">
          <w:rPr>
            <w:rStyle w:val="a4"/>
            <w:rFonts w:ascii="Arial" w:hAnsi="Arial" w:cs="Arial"/>
            <w:sz w:val="24"/>
            <w:szCs w:val="24"/>
          </w:rPr>
          <w:t>1%82%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D</w:t>
        </w:r>
        <w:r w:rsidRPr="00025C4A">
          <w:rPr>
            <w:rStyle w:val="a4"/>
            <w:rFonts w:ascii="Arial" w:hAnsi="Arial" w:cs="Arial"/>
            <w:sz w:val="24"/>
            <w:szCs w:val="24"/>
          </w:rPr>
          <w:t>1%80/</w:t>
        </w:r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index</w:t>
        </w:r>
        <w:r w:rsidRPr="00025C4A">
          <w:rPr>
            <w:rStyle w:val="a4"/>
            <w:rFonts w:ascii="Arial" w:hAnsi="Arial" w:cs="Arial"/>
            <w:sz w:val="24"/>
            <w:szCs w:val="24"/>
          </w:rPr>
          <w:t>.</w:t>
        </w:r>
        <w:proofErr w:type="spellStart"/>
        <w:r w:rsidRPr="00025C4A">
          <w:rPr>
            <w:rStyle w:val="a4"/>
            <w:rFonts w:ascii="Arial" w:hAnsi="Arial" w:cs="Arial"/>
            <w:sz w:val="24"/>
            <w:szCs w:val="24"/>
            <w:lang w:val="en-US"/>
          </w:rPr>
          <w:t>shtml</w:t>
        </w:r>
        <w:proofErr w:type="spellEnd"/>
      </w:hyperlink>
    </w:p>
    <w:p w:rsidR="00EF43BC" w:rsidRDefault="00EF43BC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91DDA" w:rsidRDefault="00E91DDA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43BC" w:rsidRDefault="00EF43BC" w:rsidP="00EF43B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EF43B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3A00924" wp14:editId="2D8B6366">
            <wp:extent cx="2880000" cy="2170800"/>
            <wp:effectExtent l="0" t="0" r="0" b="1270"/>
            <wp:docPr id="1" name="Рисунок 1" descr="C:\Users\Нагорная\Documents\Марк\Marketing\Edimax\2_hotels\Ibis\6278-ibis-kazan-cen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горная\Documents\Марк\Marketing\Edimax\2_hotels\Ibis\6278-ibis-kazan-cent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</w:t>
      </w:r>
      <w:r w:rsidRPr="00EF43B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7144450" wp14:editId="6F8D958A">
            <wp:extent cx="2880000" cy="2160000"/>
            <wp:effectExtent l="0" t="0" r="0" b="0"/>
            <wp:docPr id="5" name="Рисунок 5" descr="C:\Users\Нагорная\Documents\Марк\Marketing\Edimax\2_hotels\Ibis\6278_ro_01_p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горная\Documents\Марк\Marketing\Edimax\2_hotels\Ibis\6278_ro_01_p_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E87" w:rsidRPr="001A2E87" w:rsidRDefault="001A2E87" w:rsidP="00EF43BC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p w:rsidR="00EF43BC" w:rsidRDefault="00EF43BC" w:rsidP="00EF43B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EF43B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A676B3E" wp14:editId="5C89FC9E">
            <wp:extent cx="2880000" cy="2160000"/>
            <wp:effectExtent l="0" t="0" r="0" b="0"/>
            <wp:docPr id="2" name="Рисунок 2" descr="C:\Users\Нагорная\Documents\Марк\Marketing\Edimax\2_hotels\Ibis\6278_br_00_p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горная\Documents\Марк\Marketing\Edimax\2_hotels\Ibis\6278_br_00_p_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</w:t>
      </w:r>
      <w:r w:rsidRPr="00EF43B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1EFC191" wp14:editId="55E19856">
            <wp:extent cx="2880000" cy="2160000"/>
            <wp:effectExtent l="0" t="0" r="0" b="0"/>
            <wp:docPr id="4" name="Рисунок 4" descr="C:\Users\Нагорная\Documents\Марк\Marketing\Edimax\2_hotels\Ibis\6278_fe_01_p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горная\Documents\Марк\Marketing\Edimax\2_hotels\Ibis\6278_fe_01_p_1024x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BC" w:rsidRPr="001A2E87" w:rsidRDefault="00EF43BC" w:rsidP="00EF43BC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p w:rsidR="00EF43BC" w:rsidRDefault="00EF43BC" w:rsidP="00EF43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43B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EF33454" wp14:editId="032B7ED8">
            <wp:extent cx="2880000" cy="2163600"/>
            <wp:effectExtent l="0" t="0" r="0" b="8255"/>
            <wp:docPr id="6" name="Рисунок 6" descr="C:\Users\Нагорная\Documents\Марк\Marketing\Edimax\2_hotels\Ibis\6278_sm_00_p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горная\Documents\Марк\Marketing\Edimax\2_hotels\Ibis\6278_sm_00_p_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</w:t>
      </w:r>
      <w:r w:rsidRPr="00EF43B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ECCE4EB" wp14:editId="3576BC60">
            <wp:extent cx="2880000" cy="2160000"/>
            <wp:effectExtent l="0" t="0" r="0" b="0"/>
            <wp:docPr id="3" name="Рисунок 3" descr="C:\Users\Нагорная\Documents\Марк\Marketing\Edimax\2_hotels\Ibis\6278_fe_00_p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горная\Documents\Марк\Marketing\Edimax\2_hotels\Ibis\6278_fe_00_p_1024x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BC" w:rsidRDefault="00EF43BC" w:rsidP="00EF43B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46E17" w:rsidRPr="00EF43BC" w:rsidRDefault="00A46E17" w:rsidP="00EF43B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F43BC" w:rsidRDefault="00EF43BC" w:rsidP="00EF43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F43BC">
        <w:rPr>
          <w:rFonts w:ascii="Arial" w:hAnsi="Arial" w:cs="Arial"/>
          <w:b/>
          <w:sz w:val="24"/>
          <w:szCs w:val="24"/>
          <w:lang w:val="en-US"/>
        </w:rPr>
        <w:lastRenderedPageBreak/>
        <w:t>Hilton</w:t>
      </w:r>
      <w:r w:rsidRPr="00EF43BC">
        <w:rPr>
          <w:rFonts w:ascii="Arial" w:hAnsi="Arial" w:cs="Arial"/>
          <w:b/>
          <w:sz w:val="24"/>
          <w:szCs w:val="24"/>
        </w:rPr>
        <w:t xml:space="preserve"> </w:t>
      </w:r>
      <w:r w:rsidRPr="00EF43BC">
        <w:rPr>
          <w:rFonts w:ascii="Arial" w:hAnsi="Arial" w:cs="Arial"/>
          <w:b/>
          <w:sz w:val="24"/>
          <w:szCs w:val="24"/>
          <w:lang w:val="en-US"/>
        </w:rPr>
        <w:t>Garden</w:t>
      </w:r>
      <w:r w:rsidRPr="00EF43BC">
        <w:rPr>
          <w:rFonts w:ascii="Arial" w:hAnsi="Arial" w:cs="Arial"/>
          <w:b/>
          <w:sz w:val="24"/>
          <w:szCs w:val="24"/>
        </w:rPr>
        <w:t xml:space="preserve"> </w:t>
      </w:r>
      <w:r w:rsidRPr="00EF43BC">
        <w:rPr>
          <w:rFonts w:ascii="Arial" w:hAnsi="Arial" w:cs="Arial"/>
          <w:b/>
          <w:sz w:val="24"/>
          <w:szCs w:val="24"/>
          <w:lang w:val="en-US"/>
        </w:rPr>
        <w:t>Inn</w:t>
      </w:r>
      <w:r w:rsidRPr="00EF43BC">
        <w:rPr>
          <w:rFonts w:ascii="Arial" w:hAnsi="Arial" w:cs="Arial"/>
          <w:b/>
          <w:sz w:val="24"/>
          <w:szCs w:val="24"/>
        </w:rPr>
        <w:t xml:space="preserve"> </w:t>
      </w:r>
      <w:r w:rsidRPr="00EF43BC">
        <w:rPr>
          <w:rFonts w:ascii="Arial" w:hAnsi="Arial" w:cs="Arial"/>
          <w:b/>
          <w:sz w:val="24"/>
          <w:szCs w:val="24"/>
          <w:lang w:val="en-US"/>
        </w:rPr>
        <w:t>Krasnodar</w:t>
      </w:r>
      <w:r>
        <w:rPr>
          <w:rFonts w:ascii="Arial" w:hAnsi="Arial" w:cs="Arial"/>
          <w:sz w:val="24"/>
          <w:szCs w:val="24"/>
        </w:rPr>
        <w:t xml:space="preserve"> – о</w:t>
      </w:r>
      <w:r w:rsidRPr="00EF43BC">
        <w:rPr>
          <w:rFonts w:ascii="Arial" w:hAnsi="Arial" w:cs="Arial"/>
          <w:sz w:val="24"/>
          <w:szCs w:val="24"/>
        </w:rPr>
        <w:t xml:space="preserve">тель расположен в самом сердце </w:t>
      </w:r>
      <w:r w:rsidR="00E91DDA">
        <w:rPr>
          <w:rFonts w:ascii="Arial" w:hAnsi="Arial" w:cs="Arial"/>
          <w:sz w:val="24"/>
          <w:szCs w:val="24"/>
        </w:rPr>
        <w:t>Краснодара</w:t>
      </w:r>
      <w:r w:rsidRPr="00EF43BC">
        <w:rPr>
          <w:rFonts w:ascii="Arial" w:hAnsi="Arial" w:cs="Arial"/>
          <w:sz w:val="24"/>
          <w:szCs w:val="24"/>
        </w:rPr>
        <w:t xml:space="preserve"> – его деловой и культурной части, в 30 минутах езды от аэропорта. Администрация Краснодарского края, мэрия, крупные бизнес-центры, магазины, рестораны находятся в шаговой доступности.</w:t>
      </w:r>
      <w:r>
        <w:rPr>
          <w:rFonts w:ascii="Arial" w:hAnsi="Arial" w:cs="Arial"/>
          <w:sz w:val="24"/>
          <w:szCs w:val="24"/>
        </w:rPr>
        <w:t xml:space="preserve"> </w:t>
      </w:r>
      <w:r w:rsidRPr="00EF43BC">
        <w:rPr>
          <w:rFonts w:ascii="Arial" w:hAnsi="Arial" w:cs="Arial"/>
          <w:sz w:val="24"/>
          <w:szCs w:val="24"/>
        </w:rPr>
        <w:t xml:space="preserve">Все номера отеля соответствуют стандартам мирового бренда и созданы для того, чтобы сделать </w:t>
      </w:r>
      <w:r w:rsidR="00E91DDA">
        <w:rPr>
          <w:rFonts w:ascii="Arial" w:hAnsi="Arial" w:cs="Arial"/>
          <w:sz w:val="24"/>
          <w:szCs w:val="24"/>
        </w:rPr>
        <w:t>в</w:t>
      </w:r>
      <w:r w:rsidRPr="00EF43BC">
        <w:rPr>
          <w:rFonts w:ascii="Arial" w:hAnsi="Arial" w:cs="Arial"/>
          <w:sz w:val="24"/>
          <w:szCs w:val="24"/>
        </w:rPr>
        <w:t>аш отдых максимально комфортным.</w:t>
      </w:r>
      <w:r w:rsidRPr="00EF43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Pr="00EF43BC">
        <w:rPr>
          <w:rFonts w:ascii="Arial" w:hAnsi="Arial" w:cs="Arial"/>
          <w:sz w:val="24"/>
          <w:szCs w:val="24"/>
        </w:rPr>
        <w:t xml:space="preserve"> </w:t>
      </w:r>
      <w:r w:rsidR="00E91DDA">
        <w:rPr>
          <w:rFonts w:ascii="Arial" w:hAnsi="Arial" w:cs="Arial"/>
          <w:sz w:val="24"/>
          <w:szCs w:val="24"/>
        </w:rPr>
        <w:t>в</w:t>
      </w:r>
      <w:r w:rsidRPr="00EF43BC">
        <w:rPr>
          <w:rFonts w:ascii="Arial" w:hAnsi="Arial" w:cs="Arial"/>
          <w:sz w:val="24"/>
          <w:szCs w:val="24"/>
        </w:rPr>
        <w:t>ашим услугам 165 комфортабельных и просторных номеров, ресторан, бар, крытая терраса, 3 конференц-зала, круглосуточный бесплатный для гостей отеля бизнес- и фитнес-центр, круглосуточный мини-</w:t>
      </w:r>
      <w:proofErr w:type="spellStart"/>
      <w:r w:rsidRPr="00EF43BC">
        <w:rPr>
          <w:rFonts w:ascii="Arial" w:hAnsi="Arial" w:cs="Arial"/>
          <w:sz w:val="24"/>
          <w:szCs w:val="24"/>
        </w:rPr>
        <w:t>маркет</w:t>
      </w:r>
      <w:proofErr w:type="spellEnd"/>
      <w:r w:rsidRPr="00EF43BC">
        <w:rPr>
          <w:rFonts w:ascii="Arial" w:hAnsi="Arial" w:cs="Arial"/>
          <w:sz w:val="24"/>
          <w:szCs w:val="24"/>
        </w:rPr>
        <w:t>, профессиональная прачечная и прачечная самообслуживания, обслуживание в номерах и бесплатный Wi-Fi на территории всего отеля.</w:t>
      </w:r>
    </w:p>
    <w:p w:rsidR="00EF43BC" w:rsidRDefault="00EF43BC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46E17" w:rsidRDefault="00A46E17" w:rsidP="00EF43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Сайт</w:t>
      </w:r>
      <w:r w:rsidRPr="00A46E17">
        <w:rPr>
          <w:rFonts w:ascii="Arial" w:hAnsi="Arial" w:cs="Arial"/>
          <w:sz w:val="24"/>
          <w:szCs w:val="24"/>
          <w:lang w:val="en-US"/>
        </w:rPr>
        <w:t xml:space="preserve"> Hilton Garden Inn Krasnodar </w:t>
      </w:r>
      <w:hyperlink r:id="rId13" w:history="1">
        <w:r w:rsidRPr="00BD67D3">
          <w:rPr>
            <w:rStyle w:val="a4"/>
            <w:rFonts w:ascii="Arial" w:hAnsi="Arial" w:cs="Arial"/>
            <w:sz w:val="24"/>
            <w:szCs w:val="24"/>
            <w:lang w:val="en-US"/>
          </w:rPr>
          <w:t>http://hgikrasnodar.ru/</w:t>
        </w:r>
      </w:hyperlink>
    </w:p>
    <w:p w:rsidR="007317E5" w:rsidRPr="00A46E17" w:rsidRDefault="007317E5" w:rsidP="00EF43BC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EF43BC" w:rsidRDefault="007317E5" w:rsidP="00EF43BC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  <w:r w:rsidRPr="007317E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80000" cy="1958400"/>
            <wp:effectExtent l="0" t="0" r="0" b="3810"/>
            <wp:docPr id="16" name="Рисунок 16" descr="C:\Users\Нагорная\Documents\Марк\Marketing\Edimax\2_hotels\Hilton\10271_hilton-garden-inn-krasno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горная\Documents\Марк\Marketing\Edimax\2_hotels\Hilton\10271_hilton-garden-inn-krasnoda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E907612" wp14:editId="570E516D">
            <wp:extent cx="2880000" cy="1951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bby-with-firepla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E5" w:rsidRPr="001A2E87" w:rsidRDefault="007317E5" w:rsidP="00EF43BC">
      <w:pPr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7317E5" w:rsidRDefault="007317E5" w:rsidP="00EF43BC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34C46E1" wp14:editId="7047D8D6">
            <wp:extent cx="2880000" cy="195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oms-standard-que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8CC586E" wp14:editId="026958D2">
            <wp:extent cx="2880000" cy="1951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ooms-superior-with-partitio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E5" w:rsidRPr="001A2E87" w:rsidRDefault="007317E5" w:rsidP="00EF43BC">
      <w:pPr>
        <w:spacing w:after="0" w:line="240" w:lineRule="auto"/>
        <w:rPr>
          <w:rFonts w:ascii="Arial" w:hAnsi="Arial" w:cs="Arial"/>
          <w:sz w:val="16"/>
          <w:szCs w:val="16"/>
          <w:lang w:val="en-US"/>
        </w:rPr>
      </w:pPr>
    </w:p>
    <w:p w:rsidR="007317E5" w:rsidRPr="00A46E17" w:rsidRDefault="007317E5" w:rsidP="00EF43BC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E49A72D" wp14:editId="4A9F4609">
            <wp:extent cx="2880000" cy="1951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siness-cent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3682AFE" wp14:editId="6E46115C">
            <wp:extent cx="2880000" cy="1951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f_hall_with_presidium_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7E5" w:rsidRDefault="007317E5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43BC" w:rsidRPr="007317E5" w:rsidRDefault="00EF43BC" w:rsidP="00EF43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317E5">
        <w:rPr>
          <w:rFonts w:ascii="Arial" w:hAnsi="Arial" w:cs="Arial"/>
          <w:sz w:val="24"/>
          <w:szCs w:val="24"/>
        </w:rPr>
        <w:t xml:space="preserve">Заметьте, описания взяты с официальных сайтов отелей, где администрация особо подчеркивает наличие в гостинице </w:t>
      </w:r>
      <w:r w:rsidRPr="007317E5">
        <w:rPr>
          <w:rFonts w:ascii="Arial" w:hAnsi="Arial" w:cs="Arial"/>
          <w:sz w:val="24"/>
          <w:szCs w:val="24"/>
          <w:lang w:val="en-US"/>
        </w:rPr>
        <w:t>Wi</w:t>
      </w:r>
      <w:r w:rsidRPr="007317E5">
        <w:rPr>
          <w:rFonts w:ascii="Arial" w:hAnsi="Arial" w:cs="Arial"/>
          <w:sz w:val="24"/>
          <w:szCs w:val="24"/>
        </w:rPr>
        <w:t>-</w:t>
      </w:r>
      <w:r w:rsidRPr="007317E5">
        <w:rPr>
          <w:rFonts w:ascii="Arial" w:hAnsi="Arial" w:cs="Arial"/>
          <w:sz w:val="24"/>
          <w:szCs w:val="24"/>
          <w:lang w:val="en-US"/>
        </w:rPr>
        <w:t>Fi</w:t>
      </w:r>
      <w:r w:rsidRPr="007317E5">
        <w:rPr>
          <w:rFonts w:ascii="Arial" w:hAnsi="Arial" w:cs="Arial"/>
          <w:sz w:val="24"/>
          <w:szCs w:val="24"/>
        </w:rPr>
        <w:t>, как одной из ключевых услуг.</w:t>
      </w:r>
      <w:r w:rsidR="007317E5" w:rsidRPr="007317E5">
        <w:rPr>
          <w:rFonts w:ascii="Arial" w:hAnsi="Arial" w:cs="Arial"/>
          <w:sz w:val="24"/>
          <w:szCs w:val="24"/>
        </w:rPr>
        <w:t xml:space="preserve"> Также </w:t>
      </w:r>
      <w:r w:rsidR="007317E5">
        <w:rPr>
          <w:rFonts w:ascii="Arial" w:hAnsi="Arial" w:cs="Arial"/>
          <w:sz w:val="24"/>
          <w:szCs w:val="24"/>
        </w:rPr>
        <w:t>отметим</w:t>
      </w:r>
      <w:r w:rsidR="007317E5" w:rsidRPr="007317E5">
        <w:rPr>
          <w:rFonts w:ascii="Arial" w:hAnsi="Arial" w:cs="Arial"/>
          <w:sz w:val="24"/>
          <w:szCs w:val="24"/>
        </w:rPr>
        <w:t xml:space="preserve">, что в каждой гостинице есть </w:t>
      </w:r>
      <w:r w:rsidR="007317E5">
        <w:rPr>
          <w:rFonts w:ascii="Arial" w:hAnsi="Arial" w:cs="Arial"/>
          <w:sz w:val="24"/>
          <w:szCs w:val="24"/>
        </w:rPr>
        <w:t xml:space="preserve">и </w:t>
      </w:r>
      <w:r w:rsidR="007317E5" w:rsidRPr="007317E5">
        <w:rPr>
          <w:rFonts w:ascii="Arial" w:hAnsi="Arial" w:cs="Arial"/>
          <w:sz w:val="24"/>
          <w:szCs w:val="24"/>
        </w:rPr>
        <w:t xml:space="preserve">конференц-зал, и бизнес-центр, где наличие </w:t>
      </w:r>
      <w:r w:rsidR="007317E5">
        <w:rPr>
          <w:rFonts w:ascii="Arial" w:hAnsi="Arial" w:cs="Arial"/>
          <w:sz w:val="24"/>
          <w:szCs w:val="24"/>
        </w:rPr>
        <w:t>надежн</w:t>
      </w:r>
      <w:r w:rsidR="00E91DDA">
        <w:rPr>
          <w:rFonts w:ascii="Arial" w:hAnsi="Arial" w:cs="Arial"/>
          <w:sz w:val="24"/>
          <w:szCs w:val="24"/>
        </w:rPr>
        <w:t>ого</w:t>
      </w:r>
      <w:r w:rsidR="007317E5">
        <w:rPr>
          <w:rFonts w:ascii="Arial" w:hAnsi="Arial" w:cs="Arial"/>
          <w:sz w:val="24"/>
          <w:szCs w:val="24"/>
        </w:rPr>
        <w:t xml:space="preserve"> и скоростно</w:t>
      </w:r>
      <w:r w:rsidR="00E91DDA">
        <w:rPr>
          <w:rFonts w:ascii="Arial" w:hAnsi="Arial" w:cs="Arial"/>
          <w:sz w:val="24"/>
          <w:szCs w:val="24"/>
        </w:rPr>
        <w:t>го</w:t>
      </w:r>
      <w:r w:rsidR="007317E5">
        <w:rPr>
          <w:rFonts w:ascii="Arial" w:hAnsi="Arial" w:cs="Arial"/>
          <w:sz w:val="24"/>
          <w:szCs w:val="24"/>
        </w:rPr>
        <w:t xml:space="preserve"> </w:t>
      </w:r>
      <w:r w:rsidR="002F4131">
        <w:rPr>
          <w:rFonts w:ascii="Arial" w:hAnsi="Arial" w:cs="Arial"/>
          <w:sz w:val="24"/>
          <w:szCs w:val="24"/>
        </w:rPr>
        <w:t>выход</w:t>
      </w:r>
      <w:r w:rsidR="00E91DDA">
        <w:rPr>
          <w:rFonts w:ascii="Arial" w:hAnsi="Arial" w:cs="Arial"/>
          <w:sz w:val="24"/>
          <w:szCs w:val="24"/>
        </w:rPr>
        <w:t>а</w:t>
      </w:r>
      <w:r w:rsidR="007317E5">
        <w:rPr>
          <w:rFonts w:ascii="Arial" w:hAnsi="Arial" w:cs="Arial"/>
          <w:sz w:val="24"/>
          <w:szCs w:val="24"/>
        </w:rPr>
        <w:t xml:space="preserve"> в интернет жизненно необходим</w:t>
      </w:r>
      <w:r w:rsidR="00E91DDA">
        <w:rPr>
          <w:rFonts w:ascii="Arial" w:hAnsi="Arial" w:cs="Arial"/>
          <w:sz w:val="24"/>
          <w:szCs w:val="24"/>
        </w:rPr>
        <w:t>о</w:t>
      </w:r>
      <w:r w:rsidR="007317E5">
        <w:rPr>
          <w:rFonts w:ascii="Arial" w:hAnsi="Arial" w:cs="Arial"/>
          <w:sz w:val="24"/>
          <w:szCs w:val="24"/>
        </w:rPr>
        <w:t>.</w:t>
      </w:r>
    </w:p>
    <w:p w:rsidR="00EF43BC" w:rsidRPr="00EF43BC" w:rsidRDefault="00EF43BC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43BC" w:rsidRPr="002F4131" w:rsidRDefault="002F4131" w:rsidP="00EF43B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A2E87">
        <w:rPr>
          <w:rFonts w:ascii="Arial" w:hAnsi="Arial" w:cs="Arial"/>
          <w:b/>
          <w:sz w:val="24"/>
          <w:szCs w:val="24"/>
        </w:rPr>
        <w:t>Беспроводное решение</w:t>
      </w:r>
      <w:r>
        <w:rPr>
          <w:rFonts w:ascii="Arial" w:hAnsi="Arial" w:cs="Arial"/>
          <w:sz w:val="24"/>
          <w:szCs w:val="24"/>
        </w:rPr>
        <w:t xml:space="preserve"> было выполнено на базе точек доступа </w:t>
      </w:r>
      <w:r>
        <w:rPr>
          <w:rFonts w:ascii="Arial" w:hAnsi="Arial" w:cs="Arial"/>
          <w:sz w:val="24"/>
          <w:szCs w:val="24"/>
          <w:lang w:val="en-US"/>
        </w:rPr>
        <w:t>Edimax</w:t>
      </w:r>
      <w:r w:rsidRPr="002F4131">
        <w:rPr>
          <w:rFonts w:ascii="Arial" w:hAnsi="Arial" w:cs="Arial"/>
          <w:sz w:val="24"/>
          <w:szCs w:val="24"/>
        </w:rPr>
        <w:t xml:space="preserve"> </w:t>
      </w:r>
      <w:r w:rsidRPr="00025C4A">
        <w:rPr>
          <w:rFonts w:ascii="Arial" w:hAnsi="Arial" w:cs="Arial"/>
          <w:color w:val="000000"/>
          <w:sz w:val="24"/>
          <w:szCs w:val="24"/>
        </w:rPr>
        <w:t>CAP1200</w:t>
      </w:r>
      <w:r w:rsidR="006F007A">
        <w:rPr>
          <w:rFonts w:ascii="Arial" w:hAnsi="Arial" w:cs="Arial"/>
          <w:color w:val="000000"/>
          <w:sz w:val="24"/>
          <w:szCs w:val="24"/>
        </w:rPr>
        <w:t xml:space="preserve"> (</w:t>
      </w:r>
      <w:r w:rsidR="00A102C3">
        <w:rPr>
          <w:rFonts w:ascii="Arial" w:hAnsi="Arial" w:cs="Arial"/>
          <w:color w:val="000000"/>
          <w:sz w:val="24"/>
          <w:szCs w:val="24"/>
        </w:rPr>
        <w:t xml:space="preserve">в каждой гостинице их </w:t>
      </w:r>
      <w:r w:rsidR="006F007A">
        <w:rPr>
          <w:rFonts w:ascii="Arial" w:hAnsi="Arial" w:cs="Arial"/>
          <w:color w:val="000000"/>
          <w:sz w:val="24"/>
          <w:szCs w:val="24"/>
        </w:rPr>
        <w:t xml:space="preserve">установлено </w:t>
      </w:r>
      <w:r w:rsidR="00A102C3">
        <w:rPr>
          <w:rFonts w:ascii="Arial" w:hAnsi="Arial" w:cs="Arial"/>
          <w:color w:val="000000"/>
          <w:sz w:val="24"/>
          <w:szCs w:val="24"/>
        </w:rPr>
        <w:t>около четырех десятков)</w:t>
      </w:r>
      <w:r w:rsidR="009C7D77">
        <w:rPr>
          <w:rFonts w:ascii="Arial" w:hAnsi="Arial" w:cs="Arial"/>
          <w:color w:val="000000"/>
          <w:sz w:val="24"/>
          <w:szCs w:val="24"/>
        </w:rPr>
        <w:t xml:space="preserve">, которые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запитывались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C7D77">
        <w:rPr>
          <w:rFonts w:ascii="Arial" w:hAnsi="Arial" w:cs="Arial"/>
          <w:color w:val="000000"/>
          <w:sz w:val="24"/>
          <w:szCs w:val="24"/>
        </w:rPr>
        <w:t xml:space="preserve">посредством коммутатора по </w:t>
      </w:r>
      <w:r>
        <w:rPr>
          <w:rFonts w:ascii="Arial" w:hAnsi="Arial" w:cs="Arial"/>
          <w:color w:val="000000"/>
          <w:sz w:val="24"/>
          <w:szCs w:val="24"/>
          <w:lang w:val="en-US"/>
        </w:rPr>
        <w:t>PoE</w:t>
      </w:r>
      <w:r w:rsidRPr="002F413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и управлялись </w:t>
      </w:r>
      <w:r>
        <w:rPr>
          <w:rFonts w:ascii="Arial" w:hAnsi="Arial" w:cs="Arial"/>
          <w:color w:val="000000"/>
          <w:sz w:val="24"/>
          <w:szCs w:val="24"/>
        </w:rPr>
        <w:t>контроллер</w:t>
      </w:r>
      <w:r w:rsidR="009C7D77">
        <w:rPr>
          <w:rFonts w:ascii="Arial" w:hAnsi="Arial" w:cs="Arial"/>
          <w:color w:val="000000"/>
          <w:sz w:val="24"/>
          <w:szCs w:val="24"/>
        </w:rPr>
        <w:t>ом</w:t>
      </w:r>
      <w:r w:rsidRPr="002F413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>Edimax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25C4A">
        <w:rPr>
          <w:rFonts w:ascii="Arial" w:hAnsi="Arial" w:cs="Arial"/>
          <w:color w:val="000000"/>
          <w:sz w:val="24"/>
          <w:szCs w:val="24"/>
        </w:rPr>
        <w:t>APC500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В соответствии с требованиям заказчика беспроводная сеть была разделена на гостевую и корпоративную</w:t>
      </w:r>
      <w:r w:rsidR="00E91DDA">
        <w:rPr>
          <w:rFonts w:ascii="Arial" w:hAnsi="Arial" w:cs="Arial"/>
          <w:color w:val="000000"/>
          <w:sz w:val="24"/>
          <w:szCs w:val="24"/>
        </w:rPr>
        <w:t xml:space="preserve"> – </w:t>
      </w:r>
      <w:r>
        <w:rPr>
          <w:rFonts w:ascii="Arial" w:hAnsi="Arial" w:cs="Arial"/>
          <w:color w:val="000000"/>
          <w:sz w:val="24"/>
          <w:szCs w:val="24"/>
        </w:rPr>
        <w:t>это увеличивает и безопасность и дает возможность настроить политики и сервисы различным группам потребителей</w:t>
      </w:r>
      <w:r w:rsidR="004A4414">
        <w:rPr>
          <w:rFonts w:ascii="Arial" w:hAnsi="Arial" w:cs="Arial"/>
          <w:color w:val="000000"/>
          <w:sz w:val="24"/>
          <w:szCs w:val="24"/>
        </w:rPr>
        <w:t xml:space="preserve"> в соответствии с их требованиями, что </w:t>
      </w:r>
      <w:r>
        <w:rPr>
          <w:rFonts w:ascii="Arial" w:hAnsi="Arial" w:cs="Arial"/>
          <w:color w:val="000000"/>
          <w:sz w:val="24"/>
          <w:szCs w:val="24"/>
        </w:rPr>
        <w:t xml:space="preserve">в конечном счете упрощает </w:t>
      </w:r>
      <w:r w:rsidR="004A4414">
        <w:rPr>
          <w:rFonts w:ascii="Arial" w:hAnsi="Arial" w:cs="Arial"/>
          <w:color w:val="000000"/>
          <w:sz w:val="24"/>
          <w:szCs w:val="24"/>
        </w:rPr>
        <w:t>администрирование сети</w:t>
      </w:r>
      <w:r>
        <w:rPr>
          <w:rFonts w:ascii="Arial" w:hAnsi="Arial" w:cs="Arial"/>
          <w:color w:val="000000"/>
          <w:sz w:val="24"/>
          <w:szCs w:val="24"/>
        </w:rPr>
        <w:t xml:space="preserve">. Кстати само управление беспроводной сетью осуществляется персоналом гостиницы после прохождения им </w:t>
      </w:r>
      <w:r w:rsidR="001A2E87">
        <w:rPr>
          <w:rFonts w:ascii="Arial" w:hAnsi="Arial" w:cs="Arial"/>
          <w:color w:val="000000"/>
          <w:sz w:val="24"/>
          <w:szCs w:val="24"/>
        </w:rPr>
        <w:t>тренинга.</w:t>
      </w:r>
    </w:p>
    <w:p w:rsidR="002F4131" w:rsidRDefault="002F4131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25C4A" w:rsidRPr="009C7D77" w:rsidRDefault="001A2E87" w:rsidP="00EF43B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9C7D77">
        <w:rPr>
          <w:rFonts w:ascii="Arial" w:hAnsi="Arial" w:cs="Arial"/>
          <w:b/>
          <w:sz w:val="28"/>
          <w:szCs w:val="28"/>
        </w:rPr>
        <w:t>К</w:t>
      </w:r>
      <w:r w:rsidR="00494966" w:rsidRPr="009C7D77">
        <w:rPr>
          <w:rFonts w:ascii="Arial" w:hAnsi="Arial" w:cs="Arial"/>
          <w:b/>
          <w:sz w:val="28"/>
          <w:szCs w:val="28"/>
        </w:rPr>
        <w:t>ратко об оборудовании:</w:t>
      </w:r>
    </w:p>
    <w:p w:rsidR="001A2E87" w:rsidRDefault="001A2E87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2E87" w:rsidRDefault="00541FAD" w:rsidP="00EF43B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9C7D77">
        <w:rPr>
          <w:rFonts w:ascii="Arial" w:hAnsi="Arial" w:cs="Arial"/>
          <w:b/>
          <w:sz w:val="24"/>
          <w:szCs w:val="24"/>
        </w:rPr>
        <w:t xml:space="preserve">Точка доступа </w:t>
      </w:r>
      <w:r w:rsidRPr="009C7D77">
        <w:rPr>
          <w:rFonts w:ascii="Arial" w:hAnsi="Arial" w:cs="Arial"/>
          <w:b/>
          <w:sz w:val="24"/>
          <w:szCs w:val="24"/>
          <w:lang w:val="en-US"/>
        </w:rPr>
        <w:t>Edimax</w:t>
      </w:r>
      <w:r w:rsidRPr="009C7D77">
        <w:rPr>
          <w:rFonts w:ascii="Arial" w:hAnsi="Arial" w:cs="Arial"/>
          <w:b/>
          <w:sz w:val="24"/>
          <w:szCs w:val="24"/>
        </w:rPr>
        <w:t xml:space="preserve"> </w:t>
      </w:r>
      <w:r w:rsidRPr="009C7D77">
        <w:rPr>
          <w:rFonts w:ascii="Arial" w:hAnsi="Arial" w:cs="Arial"/>
          <w:b/>
          <w:color w:val="000000"/>
          <w:sz w:val="24"/>
          <w:szCs w:val="24"/>
        </w:rPr>
        <w:t>CAP1200</w:t>
      </w:r>
      <w:r>
        <w:rPr>
          <w:rFonts w:ascii="Arial" w:hAnsi="Arial" w:cs="Arial"/>
          <w:color w:val="000000"/>
          <w:sz w:val="24"/>
          <w:szCs w:val="24"/>
        </w:rPr>
        <w:t xml:space="preserve">. Это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двухдиапазонная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внутренняя точка доступа (2,4 ГГц и 5 ГГц, совместно), стандарта 802.11</w:t>
      </w:r>
      <w:r>
        <w:rPr>
          <w:rFonts w:ascii="Arial" w:hAnsi="Arial" w:cs="Arial"/>
          <w:color w:val="000000"/>
          <w:sz w:val="24"/>
          <w:szCs w:val="24"/>
          <w:lang w:val="en-US"/>
        </w:rPr>
        <w:t>ac</w:t>
      </w:r>
      <w:r w:rsidRPr="00541FAD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 xml:space="preserve">Работает </w:t>
      </w:r>
      <w:r w:rsidR="004A4414">
        <w:rPr>
          <w:rFonts w:ascii="Arial" w:hAnsi="Arial" w:cs="Arial"/>
          <w:color w:val="000000"/>
          <w:sz w:val="24"/>
          <w:szCs w:val="24"/>
        </w:rPr>
        <w:t>со</w:t>
      </w:r>
      <w:r>
        <w:rPr>
          <w:rFonts w:ascii="Arial" w:hAnsi="Arial" w:cs="Arial"/>
          <w:color w:val="000000"/>
          <w:sz w:val="24"/>
          <w:szCs w:val="24"/>
        </w:rPr>
        <w:t xml:space="preserve"> скоростя</w:t>
      </w:r>
      <w:r w:rsidR="004A4414">
        <w:rPr>
          <w:rFonts w:ascii="Arial" w:hAnsi="Arial" w:cs="Arial"/>
          <w:color w:val="000000"/>
          <w:sz w:val="24"/>
          <w:szCs w:val="24"/>
        </w:rPr>
        <w:t>ми</w:t>
      </w:r>
      <w:r>
        <w:rPr>
          <w:rFonts w:ascii="Arial" w:hAnsi="Arial" w:cs="Arial"/>
          <w:color w:val="000000"/>
          <w:sz w:val="24"/>
          <w:szCs w:val="24"/>
        </w:rPr>
        <w:t xml:space="preserve"> передачи до 1200 Мбит/с – отсюда и название точки доступа. Обслуживает до 100 одновременных сессий. Поддерживает по 16 </w:t>
      </w:r>
      <w:r>
        <w:rPr>
          <w:rFonts w:ascii="Arial" w:hAnsi="Arial" w:cs="Arial"/>
          <w:color w:val="000000"/>
          <w:sz w:val="24"/>
          <w:szCs w:val="24"/>
          <w:lang w:val="en-US"/>
        </w:rPr>
        <w:t>SSID</w:t>
      </w:r>
      <w:r w:rsidRPr="00541FAD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на каждый диапазон (соответственно суммарно 32 </w:t>
      </w:r>
      <w:r>
        <w:rPr>
          <w:rFonts w:ascii="Arial" w:hAnsi="Arial" w:cs="Arial"/>
          <w:color w:val="000000"/>
          <w:sz w:val="24"/>
          <w:szCs w:val="24"/>
          <w:lang w:val="en-US"/>
        </w:rPr>
        <w:t>SSID</w:t>
      </w:r>
      <w:r w:rsidRPr="00541FAD">
        <w:rPr>
          <w:rFonts w:ascii="Arial" w:hAnsi="Arial" w:cs="Arial"/>
          <w:color w:val="000000"/>
          <w:sz w:val="24"/>
          <w:szCs w:val="24"/>
        </w:rPr>
        <w:t>)</w:t>
      </w:r>
      <w:r>
        <w:rPr>
          <w:rFonts w:ascii="Arial" w:hAnsi="Arial" w:cs="Arial"/>
          <w:color w:val="000000"/>
          <w:sz w:val="24"/>
          <w:szCs w:val="24"/>
        </w:rPr>
        <w:t>, поддерживает протоколы 802.11</w:t>
      </w:r>
      <w:r>
        <w:rPr>
          <w:rFonts w:ascii="Arial" w:hAnsi="Arial" w:cs="Arial"/>
          <w:color w:val="000000"/>
          <w:sz w:val="24"/>
          <w:szCs w:val="24"/>
          <w:lang w:val="en-US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и 802.11</w:t>
      </w:r>
      <w:r>
        <w:rPr>
          <w:rFonts w:ascii="Arial" w:hAnsi="Arial" w:cs="Arial"/>
          <w:color w:val="000000"/>
          <w:sz w:val="24"/>
          <w:szCs w:val="24"/>
          <w:lang w:val="en-US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, без чего невозможно создать сеть с бесшовным роумингом. </w:t>
      </w:r>
      <w:r w:rsidR="009C7D77">
        <w:rPr>
          <w:rFonts w:ascii="Arial" w:hAnsi="Arial" w:cs="Arial"/>
          <w:color w:val="000000"/>
          <w:sz w:val="24"/>
          <w:szCs w:val="24"/>
        </w:rPr>
        <w:t>Имеет встроенный</w:t>
      </w:r>
      <w:r w:rsidR="009C7D77" w:rsidRPr="009C7D77">
        <w:rPr>
          <w:rFonts w:ascii="Arial" w:hAnsi="Arial" w:cs="Arial"/>
          <w:color w:val="000000"/>
          <w:sz w:val="24"/>
          <w:szCs w:val="24"/>
        </w:rPr>
        <w:t xml:space="preserve"> RADIUS сервер </w:t>
      </w:r>
      <w:r w:rsidR="009C7D77">
        <w:rPr>
          <w:rFonts w:ascii="Arial" w:hAnsi="Arial" w:cs="Arial"/>
          <w:color w:val="000000"/>
          <w:sz w:val="24"/>
          <w:szCs w:val="24"/>
        </w:rPr>
        <w:t>и к</w:t>
      </w:r>
      <w:r>
        <w:rPr>
          <w:rFonts w:ascii="Arial" w:hAnsi="Arial" w:cs="Arial"/>
          <w:color w:val="000000"/>
          <w:sz w:val="24"/>
          <w:szCs w:val="24"/>
        </w:rPr>
        <w:t xml:space="preserve">ак отмечалось выше </w:t>
      </w:r>
      <w:proofErr w:type="spellStart"/>
      <w:r w:rsidR="004A4414">
        <w:rPr>
          <w:rFonts w:ascii="Arial" w:hAnsi="Arial" w:cs="Arial"/>
          <w:color w:val="000000"/>
          <w:sz w:val="24"/>
          <w:szCs w:val="24"/>
        </w:rPr>
        <w:t>запитыва</w:t>
      </w:r>
      <w:r>
        <w:rPr>
          <w:rFonts w:ascii="Arial" w:hAnsi="Arial" w:cs="Arial"/>
          <w:color w:val="000000"/>
          <w:sz w:val="24"/>
          <w:szCs w:val="24"/>
        </w:rPr>
        <w:t>ется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4A4414">
        <w:rPr>
          <w:rFonts w:ascii="Arial" w:hAnsi="Arial" w:cs="Arial"/>
          <w:color w:val="000000"/>
          <w:sz w:val="24"/>
          <w:szCs w:val="24"/>
        </w:rPr>
        <w:t>по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val="en-US"/>
        </w:rPr>
        <w:t>PoE</w:t>
      </w:r>
      <w:r w:rsidR="009C7D77">
        <w:rPr>
          <w:rFonts w:ascii="Arial" w:hAnsi="Arial" w:cs="Arial"/>
          <w:color w:val="000000"/>
          <w:sz w:val="24"/>
          <w:szCs w:val="24"/>
        </w:rPr>
        <w:t>.</w:t>
      </w:r>
    </w:p>
    <w:p w:rsidR="009C7D77" w:rsidRDefault="009C7D77" w:rsidP="009C7D77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9C7D77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40000" cy="2185200"/>
            <wp:effectExtent l="0" t="0" r="0" b="5715"/>
            <wp:docPr id="22" name="Рисунок 22" descr="C:\Users\Нагорная\Documents\Марк\Marketing\Edimax\2_hotels\CAP1200_03_top_ceiling_mount_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горная\Documents\Марк\Marketing\Edimax\2_hotels\CAP1200_03_top_ceiling_mount_1000x10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77" w:rsidRDefault="009C7D77" w:rsidP="009C7D77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9C7D77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40000" cy="3240000"/>
            <wp:effectExtent l="0" t="0" r="0" b="0"/>
            <wp:docPr id="20" name="Рисунок 20" descr="C:\Users\Нагорная\Documents\Марк\Marketing\Edimax\2_hotels\CAP1200_04_front_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горная\Documents\Марк\Marketing\Edimax\2_hotels\CAP1200_04_front_1000x100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77" w:rsidRDefault="009C7D77" w:rsidP="00EF43B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C7D77" w:rsidRDefault="009C7D77" w:rsidP="009C7D77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Внешний вид точки доступа </w:t>
      </w:r>
      <w:r w:rsidRPr="00025C4A">
        <w:rPr>
          <w:rFonts w:ascii="Arial" w:hAnsi="Arial" w:cs="Arial"/>
          <w:color w:val="000000"/>
          <w:sz w:val="24"/>
          <w:szCs w:val="24"/>
        </w:rPr>
        <w:t>CAP1200</w:t>
      </w:r>
    </w:p>
    <w:p w:rsidR="004A4414" w:rsidRDefault="004A4414" w:rsidP="009C7D77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C928A5" w:rsidRDefault="00C928A5" w:rsidP="009C7D77">
      <w:pPr>
        <w:spacing w:after="0" w:line="240" w:lineRule="auto"/>
        <w:rPr>
          <w:rFonts w:ascii="Arial" w:hAnsi="Arial" w:cs="Arial"/>
          <w:noProof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t>Точки доступа имеют потолочное крепление</w:t>
      </w:r>
      <w:r w:rsidR="004A4414">
        <w:rPr>
          <w:rFonts w:ascii="Arial" w:hAnsi="Arial" w:cs="Arial"/>
          <w:noProof/>
          <w:color w:val="000000"/>
          <w:sz w:val="24"/>
          <w:szCs w:val="24"/>
          <w:lang w:eastAsia="ru-RU"/>
        </w:rPr>
        <w:t>,</w:t>
      </w: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t xml:space="preserve"> их монтаж достаточно прост и самое главное конструктив не портит внешний вид помещений. Это не убогие пластмассовые коробки с торчащими антеннами, а вполне современный проработанный с точки зрения дизайна форм-фактор в стиле хай-тек. Ниже пояснение схемы потолочного крепления на любую плоскую поверность или на стандартную потолочную рейку:</w:t>
      </w:r>
    </w:p>
    <w:p w:rsidR="00C928A5" w:rsidRDefault="00C928A5" w:rsidP="009C7D77">
      <w:pPr>
        <w:spacing w:after="0" w:line="240" w:lineRule="auto"/>
        <w:rPr>
          <w:rFonts w:ascii="Arial" w:hAnsi="Arial" w:cs="Arial"/>
          <w:noProof/>
          <w:color w:val="000000"/>
          <w:sz w:val="24"/>
          <w:szCs w:val="24"/>
          <w:lang w:eastAsia="ru-RU"/>
        </w:rPr>
      </w:pPr>
    </w:p>
    <w:p w:rsidR="00C928A5" w:rsidRDefault="00C928A5" w:rsidP="00C928A5">
      <w:pPr>
        <w:spacing w:after="0" w:line="240" w:lineRule="auto"/>
        <w:jc w:val="center"/>
        <w:rPr>
          <w:rFonts w:ascii="Arial" w:hAnsi="Arial" w:cs="Arial"/>
          <w:noProof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75985" cy="4015740"/>
            <wp:effectExtent l="0" t="0" r="571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1200_Ceiling-mount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8A5" w:rsidRDefault="00C928A5" w:rsidP="009C7D77">
      <w:pPr>
        <w:spacing w:after="0" w:line="240" w:lineRule="auto"/>
        <w:rPr>
          <w:rFonts w:ascii="Arial" w:hAnsi="Arial" w:cs="Arial"/>
          <w:noProof/>
          <w:color w:val="000000"/>
          <w:sz w:val="24"/>
          <w:szCs w:val="24"/>
          <w:lang w:eastAsia="ru-RU"/>
        </w:rPr>
      </w:pPr>
    </w:p>
    <w:p w:rsidR="00C928A5" w:rsidRDefault="00C928A5" w:rsidP="009C7D77">
      <w:pPr>
        <w:spacing w:after="0" w:line="240" w:lineRule="auto"/>
        <w:rPr>
          <w:rFonts w:ascii="Arial" w:hAnsi="Arial" w:cs="Arial"/>
          <w:noProof/>
          <w:color w:val="000000"/>
          <w:sz w:val="24"/>
          <w:szCs w:val="24"/>
          <w:lang w:eastAsia="ru-RU"/>
        </w:rPr>
      </w:pPr>
    </w:p>
    <w:p w:rsidR="00C928A5" w:rsidRDefault="00C928A5" w:rsidP="009C7D77">
      <w:pPr>
        <w:spacing w:after="0" w:line="240" w:lineRule="auto"/>
        <w:rPr>
          <w:rFonts w:ascii="Arial" w:hAnsi="Arial" w:cs="Arial"/>
          <w:noProof/>
          <w:color w:val="000000"/>
          <w:sz w:val="24"/>
          <w:szCs w:val="24"/>
          <w:lang w:eastAsia="ru-RU"/>
        </w:rPr>
      </w:pPr>
    </w:p>
    <w:p w:rsidR="0029445F" w:rsidRDefault="009C7D77" w:rsidP="00C928A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C928A5">
        <w:rPr>
          <w:rFonts w:ascii="Arial" w:hAnsi="Arial" w:cs="Arial"/>
          <w:b/>
          <w:noProof/>
          <w:color w:val="000000"/>
          <w:sz w:val="24"/>
          <w:szCs w:val="24"/>
          <w:lang w:eastAsia="ru-RU"/>
        </w:rPr>
        <w:t xml:space="preserve">Контроллер </w:t>
      </w:r>
      <w:r w:rsidRPr="00C928A5">
        <w:rPr>
          <w:rFonts w:ascii="Arial" w:hAnsi="Arial" w:cs="Arial"/>
          <w:b/>
          <w:color w:val="000000"/>
          <w:sz w:val="24"/>
          <w:szCs w:val="24"/>
        </w:rPr>
        <w:t>APC500</w:t>
      </w:r>
      <w:r w:rsidR="00C928A5">
        <w:rPr>
          <w:rFonts w:ascii="Arial" w:hAnsi="Arial" w:cs="Arial"/>
          <w:color w:val="000000"/>
          <w:sz w:val="24"/>
          <w:szCs w:val="24"/>
        </w:rPr>
        <w:t xml:space="preserve">. Устройство имеет </w:t>
      </w:r>
      <w:r w:rsidR="00C928A5" w:rsidRPr="00C928A5">
        <w:rPr>
          <w:rFonts w:ascii="Arial" w:hAnsi="Arial" w:cs="Arial"/>
          <w:color w:val="000000"/>
          <w:sz w:val="24"/>
          <w:szCs w:val="24"/>
        </w:rPr>
        <w:t>гигабитные порты</w:t>
      </w:r>
      <w:r w:rsidR="00C928A5">
        <w:rPr>
          <w:rFonts w:ascii="Arial" w:hAnsi="Arial" w:cs="Arial"/>
          <w:color w:val="000000"/>
          <w:sz w:val="24"/>
          <w:szCs w:val="24"/>
        </w:rPr>
        <w:t xml:space="preserve">, позволяет управлять </w:t>
      </w:r>
      <w:r w:rsidR="00C928A5" w:rsidRPr="00C928A5">
        <w:rPr>
          <w:rFonts w:ascii="Arial" w:hAnsi="Arial" w:cs="Arial"/>
          <w:color w:val="000000"/>
          <w:sz w:val="24"/>
          <w:szCs w:val="24"/>
        </w:rPr>
        <w:t xml:space="preserve">128 </w:t>
      </w:r>
      <w:r w:rsidR="00C928A5">
        <w:rPr>
          <w:rFonts w:ascii="Arial" w:hAnsi="Arial" w:cs="Arial"/>
          <w:color w:val="000000"/>
          <w:sz w:val="24"/>
          <w:szCs w:val="24"/>
        </w:rPr>
        <w:t xml:space="preserve">внутренними или внешними </w:t>
      </w:r>
      <w:r w:rsidR="00C928A5" w:rsidRPr="00C928A5">
        <w:rPr>
          <w:rFonts w:ascii="Arial" w:hAnsi="Arial" w:cs="Arial"/>
          <w:color w:val="000000"/>
          <w:sz w:val="24"/>
          <w:szCs w:val="24"/>
        </w:rPr>
        <w:t>точками доступа</w:t>
      </w:r>
      <w:r w:rsidR="00C928A5" w:rsidRPr="00C928A5">
        <w:rPr>
          <w:rFonts w:ascii="Arial" w:hAnsi="Arial" w:cs="Arial"/>
          <w:color w:val="000000"/>
          <w:sz w:val="24"/>
          <w:szCs w:val="24"/>
        </w:rPr>
        <w:t xml:space="preserve"> </w:t>
      </w:r>
      <w:r w:rsidR="00C928A5" w:rsidRPr="00C928A5">
        <w:rPr>
          <w:rFonts w:ascii="Arial" w:hAnsi="Arial" w:cs="Arial"/>
          <w:color w:val="000000"/>
          <w:sz w:val="24"/>
          <w:szCs w:val="24"/>
        </w:rPr>
        <w:t xml:space="preserve">серии Edimax </w:t>
      </w:r>
      <w:proofErr w:type="spellStart"/>
      <w:r w:rsidR="00C928A5" w:rsidRPr="00C928A5">
        <w:rPr>
          <w:rFonts w:ascii="Arial" w:hAnsi="Arial" w:cs="Arial"/>
          <w:color w:val="000000"/>
          <w:sz w:val="24"/>
          <w:szCs w:val="24"/>
        </w:rPr>
        <w:t>Pro</w:t>
      </w:r>
      <w:proofErr w:type="spellEnd"/>
      <w:r w:rsidR="00C928A5">
        <w:rPr>
          <w:rFonts w:ascii="Arial" w:hAnsi="Arial" w:cs="Arial"/>
          <w:color w:val="000000"/>
          <w:sz w:val="24"/>
          <w:szCs w:val="24"/>
        </w:rPr>
        <w:t>, что подходит для любого предприятия среднего бизнеса</w:t>
      </w:r>
      <w:r w:rsidR="0029445F">
        <w:rPr>
          <w:rFonts w:ascii="Arial" w:hAnsi="Arial" w:cs="Arial"/>
          <w:color w:val="000000"/>
          <w:sz w:val="24"/>
          <w:szCs w:val="24"/>
        </w:rPr>
        <w:t>. Далее:</w:t>
      </w:r>
    </w:p>
    <w:p w:rsidR="00C928A5" w:rsidRPr="0029445F" w:rsidRDefault="00C928A5" w:rsidP="0029445F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9445F">
        <w:rPr>
          <w:rFonts w:ascii="Arial" w:hAnsi="Arial" w:cs="Arial"/>
          <w:color w:val="000000"/>
          <w:sz w:val="24"/>
          <w:szCs w:val="24"/>
        </w:rPr>
        <w:t>L2/L3 управление</w:t>
      </w:r>
      <w:r w:rsidR="0029445F" w:rsidRPr="0029445F">
        <w:rPr>
          <w:rFonts w:ascii="Arial" w:hAnsi="Arial" w:cs="Arial"/>
          <w:color w:val="000000"/>
          <w:sz w:val="24"/>
          <w:szCs w:val="24"/>
        </w:rPr>
        <w:t xml:space="preserve"> дает возможность </w:t>
      </w:r>
      <w:r w:rsidRPr="0029445F">
        <w:rPr>
          <w:rFonts w:ascii="Arial" w:hAnsi="Arial" w:cs="Arial"/>
          <w:color w:val="000000"/>
          <w:sz w:val="24"/>
          <w:szCs w:val="24"/>
        </w:rPr>
        <w:t>группов</w:t>
      </w:r>
      <w:r w:rsidR="0029445F" w:rsidRPr="0029445F">
        <w:rPr>
          <w:rFonts w:ascii="Arial" w:hAnsi="Arial" w:cs="Arial"/>
          <w:color w:val="000000"/>
          <w:sz w:val="24"/>
          <w:szCs w:val="24"/>
        </w:rPr>
        <w:t>ой</w:t>
      </w:r>
      <w:r w:rsidRPr="0029445F">
        <w:rPr>
          <w:rFonts w:ascii="Arial" w:hAnsi="Arial" w:cs="Arial"/>
          <w:color w:val="000000"/>
          <w:sz w:val="24"/>
          <w:szCs w:val="24"/>
        </w:rPr>
        <w:t xml:space="preserve"> установк</w:t>
      </w:r>
      <w:r w:rsidR="0029445F" w:rsidRPr="0029445F">
        <w:rPr>
          <w:rFonts w:ascii="Arial" w:hAnsi="Arial" w:cs="Arial"/>
          <w:color w:val="000000"/>
          <w:sz w:val="24"/>
          <w:szCs w:val="24"/>
        </w:rPr>
        <w:t>и</w:t>
      </w:r>
      <w:r w:rsidRPr="0029445F">
        <w:rPr>
          <w:rFonts w:ascii="Arial" w:hAnsi="Arial" w:cs="Arial"/>
          <w:color w:val="000000"/>
          <w:sz w:val="24"/>
          <w:szCs w:val="24"/>
        </w:rPr>
        <w:t xml:space="preserve"> и конфигурировани</w:t>
      </w:r>
      <w:r w:rsidR="0029445F" w:rsidRPr="0029445F">
        <w:rPr>
          <w:rFonts w:ascii="Arial" w:hAnsi="Arial" w:cs="Arial"/>
          <w:color w:val="000000"/>
          <w:sz w:val="24"/>
          <w:szCs w:val="24"/>
        </w:rPr>
        <w:t>я</w:t>
      </w:r>
      <w:r w:rsidRPr="0029445F">
        <w:rPr>
          <w:rFonts w:ascii="Arial" w:hAnsi="Arial" w:cs="Arial"/>
          <w:color w:val="000000"/>
          <w:sz w:val="24"/>
          <w:szCs w:val="24"/>
        </w:rPr>
        <w:t xml:space="preserve"> точек доступа, включая обновление встроенной пр</w:t>
      </w:r>
      <w:r w:rsidR="004A4414">
        <w:rPr>
          <w:rFonts w:ascii="Arial" w:hAnsi="Arial" w:cs="Arial"/>
          <w:color w:val="000000"/>
          <w:sz w:val="24"/>
          <w:szCs w:val="24"/>
        </w:rPr>
        <w:t>ограммы и групповой перезапуск;</w:t>
      </w:r>
    </w:p>
    <w:p w:rsidR="0029445F" w:rsidRPr="0029445F" w:rsidRDefault="0029445F" w:rsidP="0029445F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9445F">
        <w:rPr>
          <w:rFonts w:ascii="Arial" w:hAnsi="Arial" w:cs="Arial"/>
          <w:color w:val="000000"/>
          <w:sz w:val="24"/>
          <w:szCs w:val="24"/>
        </w:rPr>
        <w:t xml:space="preserve">Визуализация </w:t>
      </w:r>
      <w:r w:rsidR="00C928A5" w:rsidRPr="0029445F">
        <w:rPr>
          <w:rFonts w:ascii="Arial" w:hAnsi="Arial" w:cs="Arial"/>
          <w:color w:val="000000"/>
          <w:sz w:val="24"/>
          <w:szCs w:val="24"/>
        </w:rPr>
        <w:t xml:space="preserve">зоны покрытия </w:t>
      </w:r>
      <w:r w:rsidRPr="0029445F">
        <w:rPr>
          <w:rFonts w:ascii="Arial" w:hAnsi="Arial" w:cs="Arial"/>
          <w:color w:val="000000"/>
          <w:sz w:val="24"/>
          <w:szCs w:val="24"/>
        </w:rPr>
        <w:t xml:space="preserve">и </w:t>
      </w:r>
      <w:r w:rsidR="00C928A5" w:rsidRPr="0029445F">
        <w:rPr>
          <w:rFonts w:ascii="Arial" w:hAnsi="Arial" w:cs="Arial"/>
          <w:color w:val="000000"/>
          <w:sz w:val="24"/>
          <w:szCs w:val="24"/>
        </w:rPr>
        <w:t>план</w:t>
      </w:r>
      <w:r w:rsidRPr="0029445F">
        <w:rPr>
          <w:rFonts w:ascii="Arial" w:hAnsi="Arial" w:cs="Arial"/>
          <w:color w:val="000000"/>
          <w:sz w:val="24"/>
          <w:szCs w:val="24"/>
        </w:rPr>
        <w:t xml:space="preserve"> объекта</w:t>
      </w:r>
      <w:r w:rsidR="00C928A5" w:rsidRPr="0029445F">
        <w:rPr>
          <w:rFonts w:ascii="Arial" w:hAnsi="Arial" w:cs="Arial"/>
          <w:color w:val="000000"/>
          <w:sz w:val="24"/>
          <w:szCs w:val="24"/>
        </w:rPr>
        <w:t>, интеграци</w:t>
      </w:r>
      <w:r w:rsidRPr="0029445F">
        <w:rPr>
          <w:rFonts w:ascii="Arial" w:hAnsi="Arial" w:cs="Arial"/>
          <w:color w:val="000000"/>
          <w:sz w:val="24"/>
          <w:szCs w:val="24"/>
        </w:rPr>
        <w:t>я с</w:t>
      </w:r>
      <w:r w:rsidR="004A4414">
        <w:rPr>
          <w:rFonts w:ascii="Arial" w:hAnsi="Arial" w:cs="Arial"/>
          <w:color w:val="000000"/>
          <w:sz w:val="24"/>
          <w:szCs w:val="24"/>
        </w:rPr>
        <w:t xml:space="preserve"> Google </w:t>
      </w:r>
      <w:proofErr w:type="spellStart"/>
      <w:r w:rsidR="004A4414">
        <w:rPr>
          <w:rFonts w:ascii="Arial" w:hAnsi="Arial" w:cs="Arial"/>
          <w:color w:val="000000"/>
          <w:sz w:val="24"/>
          <w:szCs w:val="24"/>
        </w:rPr>
        <w:t>Map</w:t>
      </w:r>
      <w:proofErr w:type="spellEnd"/>
      <w:r w:rsidR="004A4414">
        <w:rPr>
          <w:rFonts w:ascii="Arial" w:hAnsi="Arial" w:cs="Arial"/>
          <w:color w:val="000000"/>
          <w:sz w:val="24"/>
          <w:szCs w:val="24"/>
        </w:rPr>
        <w:t>;</w:t>
      </w:r>
    </w:p>
    <w:p w:rsidR="00C928A5" w:rsidRPr="0029445F" w:rsidRDefault="0029445F" w:rsidP="0029445F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9445F">
        <w:rPr>
          <w:rFonts w:ascii="Arial" w:hAnsi="Arial" w:cs="Arial"/>
          <w:color w:val="000000"/>
          <w:sz w:val="24"/>
          <w:szCs w:val="24"/>
        </w:rPr>
        <w:t>В</w:t>
      </w:r>
      <w:r w:rsidR="00C928A5" w:rsidRPr="0029445F">
        <w:rPr>
          <w:rFonts w:ascii="Arial" w:hAnsi="Arial" w:cs="Arial"/>
          <w:color w:val="000000"/>
          <w:sz w:val="24"/>
          <w:szCs w:val="24"/>
        </w:rPr>
        <w:t xml:space="preserve">строенный RADIUS (AAA) сервер с поддержкой аутентификации и авторизации </w:t>
      </w:r>
      <w:r w:rsidR="004A4414">
        <w:rPr>
          <w:rFonts w:ascii="Arial" w:hAnsi="Arial" w:cs="Arial"/>
          <w:color w:val="000000"/>
          <w:sz w:val="24"/>
          <w:szCs w:val="24"/>
        </w:rPr>
        <w:t>512 пользователей;</w:t>
      </w:r>
    </w:p>
    <w:p w:rsidR="0029445F" w:rsidRPr="0029445F" w:rsidRDefault="00C928A5" w:rsidP="0029445F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29445F">
        <w:rPr>
          <w:rFonts w:ascii="Arial" w:hAnsi="Arial" w:cs="Arial"/>
          <w:color w:val="000000"/>
          <w:sz w:val="24"/>
          <w:szCs w:val="24"/>
        </w:rPr>
        <w:t>Гостевой доступ и портал авторизации</w:t>
      </w:r>
      <w:r w:rsidR="0029445F" w:rsidRPr="0029445F">
        <w:rPr>
          <w:rFonts w:ascii="Arial" w:hAnsi="Arial" w:cs="Arial"/>
          <w:color w:val="000000"/>
          <w:sz w:val="24"/>
          <w:szCs w:val="24"/>
        </w:rPr>
        <w:t xml:space="preserve">, </w:t>
      </w:r>
      <w:r w:rsidRPr="0029445F">
        <w:rPr>
          <w:rFonts w:ascii="Arial" w:hAnsi="Arial" w:cs="Arial"/>
          <w:color w:val="000000"/>
          <w:sz w:val="24"/>
          <w:szCs w:val="24"/>
        </w:rPr>
        <w:t>аутентификаци</w:t>
      </w:r>
      <w:r w:rsidR="0029445F" w:rsidRPr="0029445F">
        <w:rPr>
          <w:rFonts w:ascii="Arial" w:hAnsi="Arial" w:cs="Arial"/>
          <w:color w:val="000000"/>
          <w:sz w:val="24"/>
          <w:szCs w:val="24"/>
        </w:rPr>
        <w:t>я</w:t>
      </w:r>
      <w:r w:rsidRPr="0029445F">
        <w:rPr>
          <w:rFonts w:ascii="Arial" w:hAnsi="Arial" w:cs="Arial"/>
          <w:color w:val="000000"/>
          <w:sz w:val="24"/>
          <w:szCs w:val="24"/>
        </w:rPr>
        <w:t xml:space="preserve"> по имени пользователя и паролю с независимой настройкой полосы пропускания для гостевой сети (входящий/исходящий трафики), IP фильтрация, ограничение времени подключения</w:t>
      </w:r>
      <w:r w:rsidR="007B40B6">
        <w:rPr>
          <w:rFonts w:ascii="Arial" w:hAnsi="Arial" w:cs="Arial"/>
          <w:color w:val="000000"/>
          <w:sz w:val="24"/>
          <w:szCs w:val="24"/>
        </w:rPr>
        <w:t>,</w:t>
      </w:r>
      <w:r w:rsidRPr="0029445F">
        <w:rPr>
          <w:rFonts w:ascii="Arial" w:hAnsi="Arial" w:cs="Arial"/>
          <w:color w:val="000000"/>
          <w:sz w:val="24"/>
          <w:szCs w:val="24"/>
        </w:rPr>
        <w:t xml:space="preserve"> система создания учетных з</w:t>
      </w:r>
      <w:r w:rsidR="004A4414">
        <w:rPr>
          <w:rFonts w:ascii="Arial" w:hAnsi="Arial" w:cs="Arial"/>
          <w:color w:val="000000"/>
          <w:sz w:val="24"/>
          <w:szCs w:val="24"/>
        </w:rPr>
        <w:t>аписей и предоставления доступа;</w:t>
      </w:r>
    </w:p>
    <w:p w:rsidR="0029445F" w:rsidRPr="0029445F" w:rsidRDefault="0029445F" w:rsidP="0029445F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color w:val="000000"/>
          <w:sz w:val="24"/>
          <w:szCs w:val="24"/>
          <w:lang w:eastAsia="ru-RU"/>
        </w:rPr>
      </w:pPr>
      <w:r w:rsidRPr="0029445F">
        <w:rPr>
          <w:rFonts w:ascii="Arial" w:hAnsi="Arial" w:cs="Arial"/>
          <w:color w:val="000000"/>
          <w:sz w:val="24"/>
          <w:szCs w:val="24"/>
        </w:rPr>
        <w:t>ПО удаленно</w:t>
      </w:r>
      <w:r w:rsidR="004A4414">
        <w:rPr>
          <w:rFonts w:ascii="Arial" w:hAnsi="Arial" w:cs="Arial"/>
          <w:color w:val="000000"/>
          <w:sz w:val="24"/>
          <w:szCs w:val="24"/>
        </w:rPr>
        <w:t>го</w:t>
      </w:r>
      <w:r w:rsidRPr="0029445F">
        <w:rPr>
          <w:rFonts w:ascii="Arial" w:hAnsi="Arial" w:cs="Arial"/>
          <w:color w:val="000000"/>
          <w:sz w:val="24"/>
          <w:szCs w:val="24"/>
        </w:rPr>
        <w:t xml:space="preserve"> управл</w:t>
      </w:r>
      <w:r w:rsidRPr="0029445F">
        <w:rPr>
          <w:rFonts w:ascii="Arial" w:hAnsi="Arial" w:cs="Arial"/>
          <w:color w:val="000000"/>
          <w:sz w:val="24"/>
          <w:szCs w:val="24"/>
        </w:rPr>
        <w:t>ения и контроля</w:t>
      </w:r>
      <w:r w:rsidRPr="0029445F">
        <w:rPr>
          <w:rFonts w:ascii="Arial" w:hAnsi="Arial" w:cs="Arial"/>
          <w:color w:val="000000"/>
          <w:sz w:val="24"/>
          <w:szCs w:val="24"/>
        </w:rPr>
        <w:t>.</w:t>
      </w:r>
    </w:p>
    <w:p w:rsidR="009C7D77" w:rsidRDefault="0029445F" w:rsidP="009C7D77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29445F">
        <w:rPr>
          <w:rFonts w:ascii="Arial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680000" cy="2721600"/>
            <wp:effectExtent l="0" t="0" r="6350" b="3175"/>
            <wp:docPr id="25" name="Рисунок 25" descr="C:\Users\Нагорная\Documents\Марк\Marketing\Edimax\2_hotels\APC500_02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горная\Documents\Марк\Marketing\Edimax\2_hotels\APC500_02_1000x10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77" w:rsidRDefault="009C7D77" w:rsidP="00EF43B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41FAD" w:rsidRPr="007B40B6" w:rsidRDefault="0029445F" w:rsidP="0029445F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Внешний вид</w:t>
      </w:r>
      <w:r w:rsidRPr="007B40B6">
        <w:rPr>
          <w:rFonts w:ascii="Arial" w:hAnsi="Arial" w:cs="Arial"/>
          <w:color w:val="000000"/>
          <w:sz w:val="24"/>
          <w:szCs w:val="24"/>
        </w:rPr>
        <w:t xml:space="preserve"> </w:t>
      </w:r>
      <w:r w:rsidR="007B40B6" w:rsidRPr="007B40B6">
        <w:rPr>
          <w:rFonts w:ascii="Arial" w:hAnsi="Arial" w:cs="Arial"/>
          <w:color w:val="000000"/>
          <w:sz w:val="24"/>
          <w:szCs w:val="24"/>
        </w:rPr>
        <w:t xml:space="preserve">контроллера </w:t>
      </w:r>
      <w:r w:rsidRPr="0029445F">
        <w:rPr>
          <w:rFonts w:ascii="Arial" w:hAnsi="Arial" w:cs="Arial"/>
          <w:color w:val="000000"/>
          <w:sz w:val="24"/>
          <w:szCs w:val="24"/>
        </w:rPr>
        <w:t>APC500</w:t>
      </w:r>
    </w:p>
    <w:p w:rsidR="001A2E87" w:rsidRDefault="001A2E87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445F" w:rsidRDefault="0029445F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445F" w:rsidRPr="0029445F" w:rsidRDefault="0029445F" w:rsidP="00EF43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9445F">
        <w:rPr>
          <w:rFonts w:ascii="Arial" w:hAnsi="Arial" w:cs="Arial"/>
          <w:b/>
          <w:sz w:val="24"/>
          <w:szCs w:val="24"/>
        </w:rPr>
        <w:t>Типовая схема сети, реализованная в гостиницах:</w:t>
      </w:r>
    </w:p>
    <w:p w:rsidR="0029445F" w:rsidRDefault="0029445F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445F" w:rsidRDefault="0029445F" w:rsidP="00EF43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75985" cy="4926965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PC500_application_diagram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5F" w:rsidRDefault="0029445F" w:rsidP="00EF43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B40B6" w:rsidRDefault="0029445F" w:rsidP="00EF43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завершении отметим </w:t>
      </w:r>
      <w:r w:rsidRPr="007B40B6">
        <w:rPr>
          <w:rFonts w:ascii="Arial" w:hAnsi="Arial" w:cs="Arial"/>
          <w:b/>
          <w:sz w:val="24"/>
          <w:szCs w:val="24"/>
        </w:rPr>
        <w:t>экономическую часть проекта</w:t>
      </w:r>
      <w:r>
        <w:rPr>
          <w:rFonts w:ascii="Arial" w:hAnsi="Arial" w:cs="Arial"/>
          <w:sz w:val="24"/>
          <w:szCs w:val="24"/>
        </w:rPr>
        <w:t xml:space="preserve">. Оборудование </w:t>
      </w:r>
      <w:r w:rsidR="009439FC">
        <w:rPr>
          <w:rFonts w:ascii="Arial" w:hAnsi="Arial" w:cs="Arial"/>
          <w:sz w:val="24"/>
          <w:szCs w:val="24"/>
        </w:rPr>
        <w:t xml:space="preserve">не является бытовым и </w:t>
      </w:r>
      <w:r>
        <w:rPr>
          <w:rFonts w:ascii="Arial" w:hAnsi="Arial" w:cs="Arial"/>
          <w:sz w:val="24"/>
          <w:szCs w:val="24"/>
        </w:rPr>
        <w:t>разрабатывалось для предприятий</w:t>
      </w:r>
      <w:r w:rsidR="009439FC">
        <w:rPr>
          <w:rFonts w:ascii="Arial" w:hAnsi="Arial" w:cs="Arial"/>
          <w:sz w:val="24"/>
          <w:szCs w:val="24"/>
        </w:rPr>
        <w:t xml:space="preserve">, предоставляющих </w:t>
      </w:r>
      <w:r w:rsidR="009439FC">
        <w:rPr>
          <w:rFonts w:ascii="Arial" w:hAnsi="Arial" w:cs="Arial"/>
          <w:sz w:val="24"/>
          <w:szCs w:val="24"/>
          <w:lang w:val="en-US"/>
        </w:rPr>
        <w:t>WiFi</w:t>
      </w:r>
      <w:r w:rsidR="007B40B6">
        <w:rPr>
          <w:rFonts w:ascii="Arial" w:hAnsi="Arial" w:cs="Arial"/>
          <w:sz w:val="24"/>
          <w:szCs w:val="24"/>
        </w:rPr>
        <w:t>,</w:t>
      </w:r>
      <w:r w:rsidR="009439FC" w:rsidRPr="009439FC">
        <w:rPr>
          <w:rFonts w:ascii="Arial" w:hAnsi="Arial" w:cs="Arial"/>
          <w:sz w:val="24"/>
          <w:szCs w:val="24"/>
        </w:rPr>
        <w:t xml:space="preserve"> </w:t>
      </w:r>
      <w:r w:rsidR="009439FC">
        <w:rPr>
          <w:rFonts w:ascii="Arial" w:hAnsi="Arial" w:cs="Arial"/>
          <w:sz w:val="24"/>
          <w:szCs w:val="24"/>
        </w:rPr>
        <w:lastRenderedPageBreak/>
        <w:t xml:space="preserve">как услугу. Соответственно оно поддерживает </w:t>
      </w:r>
      <w:r>
        <w:rPr>
          <w:rFonts w:ascii="Arial" w:hAnsi="Arial" w:cs="Arial"/>
          <w:sz w:val="24"/>
          <w:szCs w:val="24"/>
        </w:rPr>
        <w:t>функционал</w:t>
      </w:r>
      <w:r w:rsidR="009439FC">
        <w:rPr>
          <w:rFonts w:ascii="Arial" w:hAnsi="Arial" w:cs="Arial"/>
          <w:sz w:val="24"/>
          <w:szCs w:val="24"/>
        </w:rPr>
        <w:t xml:space="preserve"> небольшого оператора связи. Вместе с тем стоимость проектов позволяет рассчитывать на отдачу инвестиций в течение нескольких лет, но это вовсе не означает, что через два-три года точки доступа устареют и потребует замен</w:t>
      </w:r>
      <w:r w:rsidR="007B40B6">
        <w:rPr>
          <w:rFonts w:ascii="Arial" w:hAnsi="Arial" w:cs="Arial"/>
          <w:sz w:val="24"/>
          <w:szCs w:val="24"/>
        </w:rPr>
        <w:t>ы</w:t>
      </w:r>
      <w:r w:rsidR="009439FC">
        <w:rPr>
          <w:rFonts w:ascii="Arial" w:hAnsi="Arial" w:cs="Arial"/>
          <w:sz w:val="24"/>
          <w:szCs w:val="24"/>
        </w:rPr>
        <w:t>. ПО производителя не стоит на месте, периодически выходят обновления, которые позволяют поддерживать сеть в постоянной «боевой готовности». Что касается стандарта 802.11</w:t>
      </w:r>
      <w:r w:rsidR="009439FC">
        <w:rPr>
          <w:rFonts w:ascii="Arial" w:hAnsi="Arial" w:cs="Arial"/>
          <w:sz w:val="24"/>
          <w:szCs w:val="24"/>
          <w:lang w:val="en-US"/>
        </w:rPr>
        <w:t>ac</w:t>
      </w:r>
      <w:r w:rsidR="009439FC">
        <w:rPr>
          <w:rFonts w:ascii="Arial" w:hAnsi="Arial" w:cs="Arial"/>
          <w:sz w:val="24"/>
          <w:szCs w:val="24"/>
        </w:rPr>
        <w:t xml:space="preserve">, то он как известно </w:t>
      </w:r>
      <w:r w:rsidR="009439FC">
        <w:rPr>
          <w:rFonts w:ascii="Arial" w:hAnsi="Arial" w:cs="Arial"/>
          <w:sz w:val="24"/>
          <w:szCs w:val="24"/>
        </w:rPr>
        <w:t>пришел на рынок относительно недавно</w:t>
      </w:r>
      <w:r w:rsidR="009439FC">
        <w:rPr>
          <w:rFonts w:ascii="Arial" w:hAnsi="Arial" w:cs="Arial"/>
          <w:sz w:val="24"/>
          <w:szCs w:val="24"/>
        </w:rPr>
        <w:t xml:space="preserve">, поэтому постояльцы, приехав в гостиницы </w:t>
      </w:r>
      <w:proofErr w:type="spellStart"/>
      <w:r w:rsidR="009439FC" w:rsidRPr="009439FC">
        <w:rPr>
          <w:rFonts w:ascii="Arial" w:hAnsi="Arial" w:cs="Arial"/>
          <w:sz w:val="24"/>
          <w:szCs w:val="24"/>
        </w:rPr>
        <w:t>Ibis</w:t>
      </w:r>
      <w:proofErr w:type="spellEnd"/>
      <w:r w:rsidR="009439FC" w:rsidRPr="009439FC">
        <w:rPr>
          <w:rFonts w:ascii="Arial" w:hAnsi="Arial" w:cs="Arial"/>
          <w:sz w:val="24"/>
          <w:szCs w:val="24"/>
        </w:rPr>
        <w:t xml:space="preserve"> </w:t>
      </w:r>
      <w:r w:rsidR="009439FC">
        <w:rPr>
          <w:rFonts w:ascii="Arial" w:hAnsi="Arial" w:cs="Arial"/>
          <w:sz w:val="24"/>
          <w:szCs w:val="24"/>
        </w:rPr>
        <w:t>и</w:t>
      </w:r>
      <w:r w:rsidR="009439FC" w:rsidRPr="009439F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39FC" w:rsidRPr="009439FC">
        <w:rPr>
          <w:rFonts w:ascii="Arial" w:hAnsi="Arial" w:cs="Arial"/>
          <w:sz w:val="24"/>
          <w:szCs w:val="24"/>
        </w:rPr>
        <w:t>Hilton</w:t>
      </w:r>
      <w:proofErr w:type="spellEnd"/>
      <w:r w:rsidR="009439FC">
        <w:rPr>
          <w:rFonts w:ascii="Arial" w:hAnsi="Arial" w:cs="Arial"/>
          <w:sz w:val="24"/>
          <w:szCs w:val="24"/>
        </w:rPr>
        <w:t xml:space="preserve"> вполне возможно почувствуют себя не просто как дома, а даже лучше. Положа руку на сердце скажем, что далеко не у каждого дома стоит гигабитная точка доступа.</w:t>
      </w:r>
      <w:r w:rsidR="007B40B6">
        <w:rPr>
          <w:rFonts w:ascii="Arial" w:hAnsi="Arial" w:cs="Arial"/>
          <w:sz w:val="24"/>
          <w:szCs w:val="24"/>
        </w:rPr>
        <w:t xml:space="preserve"> </w:t>
      </w:r>
      <w:r w:rsidR="001736E5">
        <w:rPr>
          <w:rFonts w:ascii="Arial" w:hAnsi="Arial" w:cs="Arial"/>
          <w:sz w:val="24"/>
          <w:szCs w:val="24"/>
        </w:rPr>
        <w:t xml:space="preserve">Забегая вперед скажем, что </w:t>
      </w:r>
      <w:r w:rsidR="00CA3215">
        <w:rPr>
          <w:rFonts w:ascii="Arial" w:hAnsi="Arial" w:cs="Arial"/>
          <w:sz w:val="24"/>
          <w:szCs w:val="24"/>
        </w:rPr>
        <w:t>девелопер</w:t>
      </w:r>
      <w:r w:rsidR="001736E5">
        <w:rPr>
          <w:rFonts w:ascii="Arial" w:hAnsi="Arial" w:cs="Arial"/>
          <w:sz w:val="24"/>
          <w:szCs w:val="24"/>
        </w:rPr>
        <w:t xml:space="preserve"> </w:t>
      </w:r>
      <w:hyperlink r:id="rId25" w:history="1">
        <w:r w:rsidR="001736E5" w:rsidRPr="001736E5">
          <w:rPr>
            <w:rStyle w:val="a4"/>
            <w:rFonts w:ascii="Arial" w:hAnsi="Arial" w:cs="Arial"/>
            <w:sz w:val="24"/>
            <w:szCs w:val="24"/>
          </w:rPr>
          <w:t>КЕСКО</w:t>
        </w:r>
      </w:hyperlink>
      <w:r w:rsidR="001736E5">
        <w:rPr>
          <w:rFonts w:ascii="Arial" w:hAnsi="Arial" w:cs="Arial"/>
          <w:sz w:val="24"/>
          <w:szCs w:val="24"/>
        </w:rPr>
        <w:t xml:space="preserve"> уже строит планы по дальнейшему оснащению гостиниц в других городах оборудованием </w:t>
      </w:r>
      <w:r w:rsidR="001736E5" w:rsidRPr="001736E5">
        <w:rPr>
          <w:rFonts w:ascii="Arial" w:hAnsi="Arial" w:cs="Arial"/>
          <w:sz w:val="24"/>
          <w:szCs w:val="24"/>
        </w:rPr>
        <w:t>Edimax</w:t>
      </w:r>
      <w:r w:rsidR="001736E5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sectPr w:rsidR="007B40B6" w:rsidSect="009C7D77">
      <w:pgSz w:w="11906" w:h="16838"/>
      <w:pgMar w:top="1077" w:right="1077" w:bottom="107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8D5081"/>
    <w:multiLevelType w:val="hybridMultilevel"/>
    <w:tmpl w:val="3C586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16F"/>
    <w:rsid w:val="00025C4A"/>
    <w:rsid w:val="00143FBC"/>
    <w:rsid w:val="001736E5"/>
    <w:rsid w:val="001A2E87"/>
    <w:rsid w:val="0029445F"/>
    <w:rsid w:val="002F4131"/>
    <w:rsid w:val="0039188F"/>
    <w:rsid w:val="003D2623"/>
    <w:rsid w:val="00494966"/>
    <w:rsid w:val="004A4414"/>
    <w:rsid w:val="00541FAD"/>
    <w:rsid w:val="005A7E06"/>
    <w:rsid w:val="006F007A"/>
    <w:rsid w:val="007317E5"/>
    <w:rsid w:val="007A10D8"/>
    <w:rsid w:val="007B40B6"/>
    <w:rsid w:val="007C5933"/>
    <w:rsid w:val="00893417"/>
    <w:rsid w:val="0091194F"/>
    <w:rsid w:val="009439FC"/>
    <w:rsid w:val="009C7D77"/>
    <w:rsid w:val="00A102C3"/>
    <w:rsid w:val="00A2216F"/>
    <w:rsid w:val="00A46E17"/>
    <w:rsid w:val="00AE2DF2"/>
    <w:rsid w:val="00BD67D3"/>
    <w:rsid w:val="00C928A5"/>
    <w:rsid w:val="00CA3215"/>
    <w:rsid w:val="00E37A5C"/>
    <w:rsid w:val="00E91DDA"/>
    <w:rsid w:val="00EF43BC"/>
    <w:rsid w:val="00F0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AC891-B049-49FD-A90A-787BACF5F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1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25C4A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294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hgikrasnodar.ru/" TargetMode="External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g"/><Relationship Id="rId25" Type="http://schemas.openxmlformats.org/officeDocument/2006/relationships/hyperlink" Target="http://kesco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ibis.com/ru/hotel-6278-ibis-%D0%BA%D0%B0%D0%B7%D0%B0%D0%BD%D1%8C-%D1%86%D0%B5%D0%BD%D1%82%D1%80/index.shtm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g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7</Pages>
  <Words>894</Words>
  <Characters>5832</Characters>
  <Application>Microsoft Office Word</Application>
  <DocSecurity>0</DocSecurity>
  <Lines>153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2016-10-25T07:32:00Z</dcterms:created>
  <dcterms:modified xsi:type="dcterms:W3CDTF">2016-10-25T12:10:00Z</dcterms:modified>
</cp:coreProperties>
</file>